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B85B" w14:textId="77777777" w:rsidR="0041212C" w:rsidRDefault="0041212C" w:rsidP="00217457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FE27F9" wp14:editId="0E228CB6">
            <wp:extent cx="3078480" cy="662940"/>
            <wp:effectExtent l="19050" t="0" r="762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 l="10599" t="27269" r="10950" b="2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44EE8" w14:textId="77777777" w:rsidR="00217457" w:rsidRPr="00504E7A" w:rsidRDefault="00217457" w:rsidP="00504E7A">
      <w:pPr>
        <w:pStyle w:val="Title"/>
      </w:pPr>
      <w:r w:rsidRPr="00504E7A">
        <w:t>Admissions process for Independent and Supplementary Prescribing – Health and Care Professions Council – Paramedics and Physiotherapists.</w:t>
      </w:r>
    </w:p>
    <w:p w14:paraId="7713D792" w14:textId="77777777" w:rsidR="00217457" w:rsidRDefault="00217457" w:rsidP="00217457"/>
    <w:p w14:paraId="4F41EC35" w14:textId="77777777" w:rsidR="00217457" w:rsidRDefault="00217457" w:rsidP="00504E7A">
      <w:r w:rsidRPr="00217457">
        <w:t>The following information is to offer guidance for Applicants to the above programme at University of West London</w:t>
      </w:r>
      <w:r>
        <w:t>. The roles and responsibilities of the applicant; their line manager and their Practice Educator will also be outlined.</w:t>
      </w:r>
    </w:p>
    <w:p w14:paraId="0145BAD4" w14:textId="457887A8" w:rsidR="008B0136" w:rsidRPr="008B0136" w:rsidRDefault="008B0136" w:rsidP="00504E7A">
      <w:r w:rsidRPr="008B0136">
        <w:t xml:space="preserve">This course aims to prepare healthcare professionals to prescribe safely, </w:t>
      </w:r>
      <w:r w:rsidR="00504E7A" w:rsidRPr="008B0136">
        <w:t>appropriately,</w:t>
      </w:r>
      <w:r w:rsidRPr="008B0136">
        <w:t xml:space="preserve"> and cost-effectively as an independent /supplementary prescriber. </w:t>
      </w:r>
    </w:p>
    <w:p w14:paraId="6B1CF74F" w14:textId="77777777" w:rsidR="008B0136" w:rsidRPr="008B0136" w:rsidRDefault="008B0136" w:rsidP="00504E7A">
      <w:r w:rsidRPr="008B0136">
        <w:t xml:space="preserve">The prescriber will be able to </w:t>
      </w:r>
      <w:r w:rsidRPr="008B0136">
        <w:rPr>
          <w:bCs/>
        </w:rPr>
        <w:t xml:space="preserve">critically analyse relevant literature and identify strategies to develop professional practice, critically reflect upon and analyse own practice as a basis for planning and guiding own learning and personal development. </w:t>
      </w:r>
    </w:p>
    <w:p w14:paraId="63F8F755" w14:textId="3425BEC3" w:rsidR="008B0136" w:rsidRPr="008B0136" w:rsidRDefault="008B0136" w:rsidP="00504E7A">
      <w:r w:rsidRPr="008B0136">
        <w:t xml:space="preserve">Practitioners who undertake Independent and Supplementary Prescribing will study alongside nurses and midwives. </w:t>
      </w:r>
      <w:r w:rsidR="008E6AE5">
        <w:t>This said, b</w:t>
      </w:r>
      <w:r w:rsidRPr="008B0136">
        <w:t xml:space="preserve">oth in practice and during </w:t>
      </w:r>
      <w:r w:rsidR="00504E7A" w:rsidRPr="008B0136">
        <w:t>face-to-face</w:t>
      </w:r>
      <w:r w:rsidRPr="008B0136">
        <w:t xml:space="preserve"> theoretical components of the course there will be profession specific learning. </w:t>
      </w:r>
    </w:p>
    <w:p w14:paraId="5686E643" w14:textId="3BF90B34" w:rsidR="008B0136" w:rsidRDefault="008B0136" w:rsidP="00504E7A">
      <w:r w:rsidRPr="00EE4133">
        <w:t>Independent and Supplementary Prescribing consists of a total of 26 day</w:t>
      </w:r>
      <w:r w:rsidR="00EE4133" w:rsidRPr="00EE4133">
        <w:t xml:space="preserve">s where practitioners have either </w:t>
      </w:r>
      <w:r w:rsidR="00504E7A" w:rsidRPr="00EE4133">
        <w:t>face-to-face</w:t>
      </w:r>
      <w:r w:rsidR="00EE4133" w:rsidRPr="00EE4133">
        <w:t xml:space="preserve"> teaching or on-line learning activity to undertake. They also are required to complete 12 days (or 90 hours) of practice hours where they are supervised (directly or indirectly*) by their practice educator. </w:t>
      </w:r>
      <w:r w:rsidRPr="00EE4133">
        <w:t xml:space="preserve"> </w:t>
      </w:r>
    </w:p>
    <w:p w14:paraId="5C2F9531" w14:textId="77777777" w:rsidR="00504E7A" w:rsidRDefault="00504E7A" w:rsidP="00504E7A"/>
    <w:p w14:paraId="103C8AD5" w14:textId="31BE1321" w:rsidR="007D4C6F" w:rsidRPr="00504E7A" w:rsidRDefault="00A42F92" w:rsidP="007D4C6F">
      <w:pPr>
        <w:pStyle w:val="NormalWeb"/>
        <w:jc w:val="both"/>
        <w:rPr>
          <w:rFonts w:ascii="Arial" w:hAnsi="Arial"/>
          <w:sz w:val="22"/>
          <w:szCs w:val="22"/>
        </w:rPr>
      </w:pPr>
      <w:r w:rsidRPr="00504E7A">
        <w:rPr>
          <w:sz w:val="18"/>
          <w:szCs w:val="18"/>
        </w:rPr>
        <w:t>*</w:t>
      </w:r>
      <w:r w:rsidR="007D4C6F" w:rsidRPr="00504E7A">
        <w:rPr>
          <w:rFonts w:asciiTheme="minorHAnsi" w:hAnsiTheme="minorHAnsi"/>
          <w:sz w:val="22"/>
          <w:szCs w:val="22"/>
        </w:rPr>
        <w:t xml:space="preserve">Indirect supervision refers to times where the practitioners </w:t>
      </w:r>
      <w:r w:rsidR="007D4C6F" w:rsidRPr="00504E7A">
        <w:rPr>
          <w:rFonts w:asciiTheme="minorHAnsi" w:hAnsiTheme="minorHAnsi"/>
          <w:color w:val="211E1E"/>
          <w:sz w:val="22"/>
          <w:szCs w:val="22"/>
        </w:rPr>
        <w:t xml:space="preserve">will not need to be supervised throughout their </w:t>
      </w:r>
      <w:r w:rsidR="00504E7A" w:rsidRPr="00504E7A">
        <w:rPr>
          <w:rFonts w:asciiTheme="minorHAnsi" w:hAnsiTheme="minorHAnsi"/>
          <w:color w:val="211E1E"/>
          <w:sz w:val="22"/>
          <w:szCs w:val="22"/>
        </w:rPr>
        <w:t>practice-based</w:t>
      </w:r>
      <w:r w:rsidR="007D4C6F" w:rsidRPr="00504E7A">
        <w:rPr>
          <w:rFonts w:asciiTheme="minorHAnsi" w:hAnsiTheme="minorHAnsi"/>
          <w:color w:val="211E1E"/>
          <w:sz w:val="22"/>
          <w:szCs w:val="22"/>
        </w:rPr>
        <w:t xml:space="preserve"> learning by the Practice Educator – it would be anticipated that a range of other clinicians would be involved. The Practice Educator </w:t>
      </w:r>
      <w:r w:rsidR="007D4C6F" w:rsidRPr="00504E7A">
        <w:rPr>
          <w:rFonts w:asciiTheme="minorHAnsi" w:hAnsiTheme="minorHAnsi"/>
          <w:b/>
          <w:color w:val="211E1E"/>
          <w:sz w:val="22"/>
          <w:szCs w:val="22"/>
        </w:rPr>
        <w:t xml:space="preserve">would </w:t>
      </w:r>
      <w:r w:rsidR="007D4C6F" w:rsidRPr="00504E7A">
        <w:rPr>
          <w:rFonts w:asciiTheme="minorHAnsi" w:hAnsiTheme="minorHAnsi"/>
          <w:color w:val="211E1E"/>
          <w:sz w:val="22"/>
          <w:szCs w:val="22"/>
        </w:rPr>
        <w:t xml:space="preserve">be responsible for assessing learning outcomes have been achieved – including the SCEP assessment. In addition, it may be useful to establish a ‘buddy link with either a </w:t>
      </w:r>
      <w:r w:rsidR="00504E7A" w:rsidRPr="00504E7A">
        <w:rPr>
          <w:rFonts w:asciiTheme="minorHAnsi" w:hAnsiTheme="minorHAnsi"/>
          <w:color w:val="211E1E"/>
          <w:sz w:val="22"/>
          <w:szCs w:val="22"/>
        </w:rPr>
        <w:t>paramedic,</w:t>
      </w:r>
      <w:r w:rsidR="007D4C6F" w:rsidRPr="00504E7A">
        <w:rPr>
          <w:rFonts w:asciiTheme="minorHAnsi" w:hAnsiTheme="minorHAnsi"/>
          <w:color w:val="211E1E"/>
          <w:sz w:val="22"/>
          <w:szCs w:val="22"/>
        </w:rPr>
        <w:t xml:space="preserve"> physiotherapist or pharmacist prescriber.</w:t>
      </w:r>
      <w:r w:rsidR="007D4C6F" w:rsidRPr="00504E7A">
        <w:rPr>
          <w:rFonts w:ascii="Arial" w:hAnsi="Arial"/>
          <w:color w:val="211E1E"/>
          <w:sz w:val="22"/>
          <w:szCs w:val="22"/>
        </w:rPr>
        <w:t xml:space="preserve">  </w:t>
      </w:r>
    </w:p>
    <w:p w14:paraId="7DA6D5D5" w14:textId="1FF68023" w:rsidR="00A42F92" w:rsidRDefault="00B00586" w:rsidP="00504E7A">
      <w:r>
        <w:t>(</w:t>
      </w:r>
      <w:r w:rsidR="00A42F92" w:rsidRPr="00A42F92">
        <w:t xml:space="preserve">Criteria for taking on the role of Practice Educator </w:t>
      </w:r>
      <w:r w:rsidR="00A42F92">
        <w:t xml:space="preserve">included in Appendix </w:t>
      </w:r>
      <w:r>
        <w:t>4)</w:t>
      </w:r>
    </w:p>
    <w:p w14:paraId="04663F06" w14:textId="77777777" w:rsidR="00A42F92" w:rsidRDefault="00A42F92" w:rsidP="00A42F92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618C795B" w14:textId="77777777" w:rsidR="00A42F92" w:rsidRDefault="00A42F92" w:rsidP="00504E7A">
      <w:pPr>
        <w:pStyle w:val="Heading1"/>
      </w:pPr>
      <w:r w:rsidRPr="00A42F92">
        <w:lastRenderedPageBreak/>
        <w:t xml:space="preserve">Requirements for Independent and Supplementary Prescribing – </w:t>
      </w:r>
      <w:r>
        <w:t>Health and Care Professions Council – Paramedics and Physiotherapists.</w:t>
      </w:r>
    </w:p>
    <w:p w14:paraId="65189064" w14:textId="77777777" w:rsidR="007D4C6F" w:rsidRDefault="007D4C6F" w:rsidP="007D4C6F">
      <w:pPr>
        <w:pStyle w:val="Heading2"/>
        <w:rPr>
          <w:i/>
          <w:color w:val="auto"/>
        </w:rPr>
      </w:pPr>
    </w:p>
    <w:p w14:paraId="7A684196" w14:textId="77777777" w:rsidR="00A42F92" w:rsidRDefault="00FE2CAB" w:rsidP="00504E7A">
      <w:r w:rsidRPr="00E2789E">
        <w:t xml:space="preserve">To be accepted onto this course </w:t>
      </w:r>
      <w:r w:rsidR="00E2789E">
        <w:t xml:space="preserve">you must provide - </w:t>
      </w:r>
    </w:p>
    <w:p w14:paraId="0CA921F7" w14:textId="77777777" w:rsidR="00FE2CAB" w:rsidRDefault="00FE2CAB" w:rsidP="00504E7A">
      <w:pPr>
        <w:pStyle w:val="ListParagraph"/>
        <w:numPr>
          <w:ilvl w:val="0"/>
          <w:numId w:val="28"/>
        </w:numPr>
      </w:pPr>
      <w:r w:rsidRPr="00FE2CAB">
        <w:t>Professional certificates demonstrating your current registration on the HCPC register</w:t>
      </w:r>
      <w:r>
        <w:t xml:space="preserve"> as either Paramedic or </w:t>
      </w:r>
      <w:r w:rsidR="008E6AE5">
        <w:t>Physiotherapist.</w:t>
      </w:r>
    </w:p>
    <w:p w14:paraId="4F88A79E" w14:textId="77777777" w:rsidR="00E2789E" w:rsidRDefault="00FE2CAB" w:rsidP="00504E7A">
      <w:pPr>
        <w:pStyle w:val="ListParagraph"/>
        <w:numPr>
          <w:ilvl w:val="0"/>
          <w:numId w:val="28"/>
        </w:numPr>
      </w:pPr>
      <w:r w:rsidRPr="00FE2CAB">
        <w:t>Evidence of your previous study demonstrating your ability to study at level 6/7(</w:t>
      </w:r>
      <w:proofErr w:type="gramStart"/>
      <w:r w:rsidRPr="00FE2CAB">
        <w:t>e.g.</w:t>
      </w:r>
      <w:proofErr w:type="gramEnd"/>
      <w:r w:rsidRPr="00FE2CAB">
        <w:t xml:space="preserve"> diploma/degree certificates). </w:t>
      </w:r>
    </w:p>
    <w:p w14:paraId="48933CA7" w14:textId="77777777" w:rsidR="00E2789E" w:rsidRDefault="00FE2CAB" w:rsidP="00504E7A">
      <w:pPr>
        <w:pStyle w:val="ListParagraph"/>
        <w:numPr>
          <w:ilvl w:val="0"/>
          <w:numId w:val="28"/>
        </w:numPr>
      </w:pPr>
      <w:r w:rsidRPr="00FE2CAB">
        <w:t xml:space="preserve">Evidence of Enhanced DBS status </w:t>
      </w:r>
      <w:r w:rsidR="007D4C6F">
        <w:t>(</w:t>
      </w:r>
      <w:r w:rsidR="00E2789E" w:rsidRPr="00504E7A">
        <w:rPr>
          <w:b/>
        </w:rPr>
        <w:t>all applicants will need to provide a copy of their enhanced DBS before and offer of acceptance onto the course can be made</w:t>
      </w:r>
      <w:r w:rsidR="007D4C6F" w:rsidRPr="007D4C6F">
        <w:t>)</w:t>
      </w:r>
      <w:r w:rsidRPr="007D4C6F">
        <w:t xml:space="preserve">. </w:t>
      </w:r>
    </w:p>
    <w:p w14:paraId="538AADDB" w14:textId="77777777" w:rsidR="00E2789E" w:rsidRDefault="00E2789E" w:rsidP="00FE2CAB">
      <w:pPr>
        <w:pStyle w:val="Heading2"/>
        <w:rPr>
          <w:color w:val="auto"/>
        </w:rPr>
      </w:pPr>
    </w:p>
    <w:p w14:paraId="0A3C8693" w14:textId="77777777" w:rsidR="00FE2CAB" w:rsidRPr="00FE2CAB" w:rsidRDefault="00E2789E" w:rsidP="00504E7A">
      <w:r>
        <w:t>A</w:t>
      </w:r>
      <w:r w:rsidR="00FE2CAB" w:rsidRPr="00FE2CAB">
        <w:t xml:space="preserve">pplicants must </w:t>
      </w:r>
      <w:r>
        <w:t xml:space="preserve">also </w:t>
      </w:r>
      <w:r w:rsidR="00FE2CAB" w:rsidRPr="00FE2CAB">
        <w:t xml:space="preserve">provide evidence (verified by manager/education lead </w:t>
      </w:r>
      <w:r w:rsidR="008E6AE5">
        <w:t>for prescribing)</w:t>
      </w:r>
      <w:r w:rsidR="00FE2CAB" w:rsidRPr="00FE2CAB">
        <w:t xml:space="preserve"> </w:t>
      </w:r>
      <w:r w:rsidR="008E6AE5">
        <w:t>-</w:t>
      </w:r>
    </w:p>
    <w:p w14:paraId="4F036AFA" w14:textId="77777777" w:rsidR="00FE2CAB" w:rsidRPr="00FE2CAB" w:rsidRDefault="00FE2CAB" w:rsidP="00504E7A">
      <w:pPr>
        <w:pStyle w:val="ListParagraph"/>
        <w:numPr>
          <w:ilvl w:val="0"/>
          <w:numId w:val="29"/>
        </w:numPr>
      </w:pPr>
      <w:r w:rsidRPr="00FE2CAB">
        <w:t xml:space="preserve">A minimum required three years post-registration clinical experience and be working within the clinical area for which you will be prescribing </w:t>
      </w:r>
      <w:proofErr w:type="gramStart"/>
      <w:r w:rsidRPr="00FE2CAB">
        <w:t>in order to</w:t>
      </w:r>
      <w:proofErr w:type="gramEnd"/>
      <w:r w:rsidRPr="00FE2CAB">
        <w:t xml:space="preserve"> be able to meet your competencies.</w:t>
      </w:r>
    </w:p>
    <w:p w14:paraId="512BCDCA" w14:textId="77777777" w:rsidR="00FE2CAB" w:rsidRPr="00FE2CAB" w:rsidRDefault="00FE2CAB" w:rsidP="00504E7A">
      <w:pPr>
        <w:pStyle w:val="ListParagraph"/>
        <w:numPr>
          <w:ilvl w:val="0"/>
          <w:numId w:val="29"/>
        </w:numPr>
      </w:pPr>
      <w:r w:rsidRPr="00FE2CAB">
        <w:t>Be able to demonstrate medicines and clinical governance arrangements are in place to support safe and effective independent and supplementary prescribing.</w:t>
      </w:r>
    </w:p>
    <w:p w14:paraId="1882977A" w14:textId="77777777" w:rsidR="007D4C6F" w:rsidRPr="008E6AE5" w:rsidRDefault="00FE2CAB" w:rsidP="00504E7A">
      <w:pPr>
        <w:pStyle w:val="ListParagraph"/>
        <w:numPr>
          <w:ilvl w:val="0"/>
          <w:numId w:val="29"/>
        </w:numPr>
      </w:pPr>
      <w:r w:rsidRPr="008E6AE5">
        <w:t>Be working at an advanced practitioner or equivalent level.</w:t>
      </w:r>
    </w:p>
    <w:p w14:paraId="64F9D5AC" w14:textId="3902725A" w:rsidR="007D4C6F" w:rsidRDefault="00E2789E" w:rsidP="00504E7A">
      <w:pPr>
        <w:pStyle w:val="ListParagraph"/>
        <w:numPr>
          <w:ilvl w:val="0"/>
          <w:numId w:val="29"/>
        </w:numPr>
      </w:pPr>
      <w:r w:rsidRPr="00E2789E">
        <w:t xml:space="preserve">Evidence that they have reached agreement </w:t>
      </w:r>
      <w:r w:rsidR="007D4C6F">
        <w:t xml:space="preserve">to undertake 90 hours (12 days) in practice </w:t>
      </w:r>
      <w:r w:rsidRPr="00E2789E">
        <w:t xml:space="preserve">with an identified Practice Educator </w:t>
      </w:r>
      <w:r w:rsidR="007D4C6F">
        <w:t>who</w:t>
      </w:r>
      <w:r w:rsidR="007D4C6F" w:rsidRPr="007D4C6F">
        <w:t xml:space="preserve"> must be a qualified prescriber, on the register of their statutory regulator with annotation(s) for prescribing where applicable and with the relevant skills, </w:t>
      </w:r>
      <w:r w:rsidR="00504E7A" w:rsidRPr="007D4C6F">
        <w:t>knowledge,</w:t>
      </w:r>
      <w:r w:rsidR="007D4C6F" w:rsidRPr="007D4C6F">
        <w:t xml:space="preserve"> and experience to support safe and effective learning.</w:t>
      </w:r>
    </w:p>
    <w:p w14:paraId="5F8703B8" w14:textId="77777777" w:rsidR="008E6AE5" w:rsidRPr="008E6AE5" w:rsidRDefault="008E6AE5" w:rsidP="00504E7A">
      <w:r w:rsidRPr="008E6AE5">
        <w:t>All applicants need to be fully supported in their pra</w:t>
      </w:r>
      <w:r>
        <w:t>c</w:t>
      </w:r>
      <w:r w:rsidRPr="008E6AE5">
        <w:t xml:space="preserve">tice hours and this should include - </w:t>
      </w:r>
    </w:p>
    <w:p w14:paraId="59A69AAF" w14:textId="77777777" w:rsidR="007D4C6F" w:rsidRDefault="007D4C6F" w:rsidP="00504E7A">
      <w:pPr>
        <w:pStyle w:val="ListParagraph"/>
        <w:numPr>
          <w:ilvl w:val="0"/>
          <w:numId w:val="30"/>
        </w:numPr>
      </w:pPr>
      <w:r w:rsidRPr="007D4C6F">
        <w:t>Practice educators undertake regular training which is appropriate to their role, learners’ needs and the delivery of the learning outcomes of the programme.</w:t>
      </w:r>
    </w:p>
    <w:p w14:paraId="67891A8A" w14:textId="500B265E" w:rsidR="007D4C6F" w:rsidRPr="007D4C6F" w:rsidRDefault="007D4C6F" w:rsidP="00504E7A">
      <w:pPr>
        <w:pStyle w:val="ListParagraph"/>
        <w:numPr>
          <w:ilvl w:val="0"/>
          <w:numId w:val="30"/>
        </w:numPr>
      </w:pPr>
      <w:r w:rsidRPr="007D4C6F">
        <w:t xml:space="preserve">Learners and practice educators must have the information they need in a timely manner </w:t>
      </w:r>
      <w:proofErr w:type="gramStart"/>
      <w:r w:rsidRPr="007D4C6F">
        <w:t>in order to</w:t>
      </w:r>
      <w:proofErr w:type="gramEnd"/>
      <w:r w:rsidRPr="007D4C6F">
        <w:t xml:space="preserve"> be prepared for practice </w:t>
      </w:r>
      <w:r w:rsidR="00504E7A">
        <w:t>-</w:t>
      </w:r>
      <w:r w:rsidR="00504E7A" w:rsidRPr="007D4C6F">
        <w:t>based learning</w:t>
      </w:r>
      <w:r w:rsidRPr="007D4C6F">
        <w:t>.</w:t>
      </w:r>
    </w:p>
    <w:p w14:paraId="11CC20B7" w14:textId="77777777" w:rsidR="007D4C6F" w:rsidRPr="007D4C6F" w:rsidRDefault="007D4C6F" w:rsidP="00504E7A">
      <w:pPr>
        <w:pStyle w:val="ListParagraph"/>
        <w:numPr>
          <w:ilvl w:val="0"/>
          <w:numId w:val="30"/>
        </w:numPr>
      </w:pPr>
      <w:r w:rsidRPr="007D4C6F">
        <w:t>Practice-based learning must take place in a setting that is safe and supportive for learners and service users.</w:t>
      </w:r>
    </w:p>
    <w:p w14:paraId="5F0FB444" w14:textId="77777777" w:rsidR="007D4C6F" w:rsidRPr="00504E7A" w:rsidRDefault="007D4C6F" w:rsidP="00504E7A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073F04">
        <w:t>There must be an adequate number of appropriately qualified and experienced and, where appropriate, registered staff involved in practice-based learning.</w:t>
      </w:r>
      <w:r>
        <w:br w:type="page"/>
      </w:r>
    </w:p>
    <w:p w14:paraId="78837FD9" w14:textId="5E7CE135" w:rsidR="00A602B5" w:rsidRDefault="007D4C6F" w:rsidP="00504E7A">
      <w:pPr>
        <w:pStyle w:val="Heading1"/>
      </w:pPr>
      <w:r>
        <w:lastRenderedPageBreak/>
        <w:t xml:space="preserve">Appendix 1: </w:t>
      </w:r>
      <w:r w:rsidRPr="00504E7A">
        <w:t>Practitioners</w:t>
      </w:r>
      <w:r w:rsidRPr="007D4C6F">
        <w:t xml:space="preserve"> responsibilities during admission process for Independent and Supplementary Prescribing</w:t>
      </w:r>
      <w:r w:rsidR="00A602B5">
        <w:t>.</w:t>
      </w:r>
    </w:p>
    <w:p w14:paraId="77D885D8" w14:textId="48939645" w:rsidR="00504E7A" w:rsidRDefault="00504E7A" w:rsidP="00504E7A"/>
    <w:p w14:paraId="4E7A3C40" w14:textId="77777777" w:rsidR="00504E7A" w:rsidRPr="00504E7A" w:rsidRDefault="00504E7A" w:rsidP="00504E7A">
      <w:pPr>
        <w:pStyle w:val="ListParagraph"/>
        <w:numPr>
          <w:ilvl w:val="0"/>
          <w:numId w:val="7"/>
        </w:numPr>
      </w:pPr>
      <w:r w:rsidRPr="00504E7A">
        <w:t>Practitioner and Line Manager identifies need for them to become an Independent and Supplementary prescriber</w:t>
      </w:r>
    </w:p>
    <w:p w14:paraId="733A93B2" w14:textId="77777777" w:rsidR="00504E7A" w:rsidRPr="00504E7A" w:rsidRDefault="00504E7A" w:rsidP="00504E7A">
      <w:pPr>
        <w:pStyle w:val="ListParagraph"/>
        <w:numPr>
          <w:ilvl w:val="0"/>
          <w:numId w:val="7"/>
        </w:numPr>
      </w:pPr>
      <w:r w:rsidRPr="00504E7A">
        <w:t xml:space="preserve">Practitioner and Line Manager identifies appropriate medicines governance / clinical governance arrangements are in place to support safe and effective independent and supplementary prescribing </w:t>
      </w:r>
    </w:p>
    <w:p w14:paraId="6D268C52" w14:textId="6F978B3F" w:rsidR="00504E7A" w:rsidRPr="00504E7A" w:rsidRDefault="00504E7A" w:rsidP="00504E7A">
      <w:pPr>
        <w:pStyle w:val="ListParagraph"/>
        <w:numPr>
          <w:ilvl w:val="0"/>
          <w:numId w:val="7"/>
        </w:numPr>
      </w:pPr>
      <w:r w:rsidRPr="00504E7A">
        <w:t xml:space="preserve">Practitioner and Line Manager </w:t>
      </w:r>
      <w:r w:rsidRPr="00504E7A">
        <w:t>identifies</w:t>
      </w:r>
      <w:r w:rsidRPr="00504E7A">
        <w:t xml:space="preserve"> and appropriately qualified Practice Educator </w:t>
      </w:r>
    </w:p>
    <w:p w14:paraId="04A8BA36" w14:textId="77777777" w:rsidR="00504E7A" w:rsidRPr="00504E7A" w:rsidRDefault="00504E7A" w:rsidP="00504E7A">
      <w:pPr>
        <w:pStyle w:val="ListParagraph"/>
        <w:numPr>
          <w:ilvl w:val="0"/>
          <w:numId w:val="7"/>
        </w:numPr>
      </w:pPr>
      <w:r w:rsidRPr="00504E7A">
        <w:t xml:space="preserve">Practitioner checks that they meet the practice and academic requirements needed to apply for the course. </w:t>
      </w:r>
    </w:p>
    <w:p w14:paraId="5AF62A1D" w14:textId="3AEAC5C1" w:rsidR="00504E7A" w:rsidRPr="00504E7A" w:rsidRDefault="00504E7A" w:rsidP="00504E7A">
      <w:pPr>
        <w:pStyle w:val="ListParagraph"/>
        <w:numPr>
          <w:ilvl w:val="0"/>
          <w:numId w:val="7"/>
        </w:numPr>
      </w:pPr>
      <w:r w:rsidRPr="00504E7A">
        <w:t xml:space="preserve">Practitioner uses the </w:t>
      </w:r>
      <w:hyperlink r:id="rId9" w:history="1">
        <w:r w:rsidRPr="00504E7A">
          <w:rPr>
            <w:rStyle w:val="Hyperlink"/>
          </w:rPr>
          <w:t>online application system</w:t>
        </w:r>
      </w:hyperlink>
      <w:r w:rsidRPr="00504E7A">
        <w:t xml:space="preserve"> to </w:t>
      </w:r>
      <w:r>
        <w:t>apply.</w:t>
      </w:r>
    </w:p>
    <w:p w14:paraId="5F4E0BBB" w14:textId="70796A65" w:rsidR="00504E7A" w:rsidRPr="00504E7A" w:rsidRDefault="00504E7A" w:rsidP="00504E7A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504E7A">
        <w:t xml:space="preserve">Practitioner - as part of the on-line application process - uploads </w:t>
      </w:r>
      <w:r w:rsidRPr="00504E7A">
        <w:t>additional</w:t>
      </w:r>
      <w:r w:rsidRPr="00504E7A">
        <w:t xml:space="preserve"> </w:t>
      </w:r>
      <w:r>
        <w:t>documentation:</w:t>
      </w:r>
      <w:r>
        <w:br/>
      </w:r>
      <w:r w:rsidRPr="00504E7A">
        <w:t>Copy of HCPC professional registration</w:t>
      </w:r>
      <w:r>
        <w:br/>
      </w:r>
      <w:r w:rsidRPr="00504E7A">
        <w:t>Copy of current satisfactory DBS check (within last 3 years)</w:t>
      </w:r>
      <w:r>
        <w:br/>
      </w:r>
      <w:r w:rsidRPr="00504E7A">
        <w:t xml:space="preserve">Confirmation of funding arrangements </w:t>
      </w:r>
    </w:p>
    <w:p w14:paraId="49C66764" w14:textId="77777777" w:rsidR="00A602B5" w:rsidRPr="007D4C6F" w:rsidRDefault="00A602B5" w:rsidP="00504E7A">
      <w:pPr>
        <w:pStyle w:val="Heading1"/>
      </w:pPr>
      <w:r>
        <w:t xml:space="preserve">Appendix 2: </w:t>
      </w:r>
      <w:r w:rsidRPr="00A602B5">
        <w:t>Line Managers</w:t>
      </w:r>
      <w:r>
        <w:t xml:space="preserve"> </w:t>
      </w:r>
      <w:r w:rsidRPr="007D4C6F">
        <w:t xml:space="preserve">responsibilities during admission process for Independent </w:t>
      </w:r>
      <w:r w:rsidRPr="00504E7A">
        <w:t>and</w:t>
      </w:r>
      <w:r w:rsidRPr="007D4C6F">
        <w:t xml:space="preserve"> Supplementary Prescribing </w:t>
      </w:r>
    </w:p>
    <w:p w14:paraId="5B7943DD" w14:textId="7AD4FCE5" w:rsidR="00661B5A" w:rsidRDefault="00661B5A"/>
    <w:p w14:paraId="3DA81BCB" w14:textId="77777777" w:rsidR="00504E7A" w:rsidRPr="00504E7A" w:rsidRDefault="00504E7A" w:rsidP="00504E7A">
      <w:pPr>
        <w:pStyle w:val="ListParagraph"/>
        <w:numPr>
          <w:ilvl w:val="0"/>
          <w:numId w:val="14"/>
        </w:numPr>
      </w:pPr>
      <w:r w:rsidRPr="00504E7A">
        <w:t>Practitioner and Line Manager identifies need for them to become an Independent and Supplementary prescriber</w:t>
      </w:r>
    </w:p>
    <w:p w14:paraId="3CD68821" w14:textId="77777777" w:rsidR="00504E7A" w:rsidRPr="00504E7A" w:rsidRDefault="00504E7A" w:rsidP="00504E7A">
      <w:pPr>
        <w:pStyle w:val="ListParagraph"/>
        <w:numPr>
          <w:ilvl w:val="0"/>
          <w:numId w:val="14"/>
        </w:numPr>
      </w:pPr>
      <w:r w:rsidRPr="00504E7A">
        <w:t xml:space="preserve">Practitioner and Line Manager identifies appropriate medicines governance / clinical governance arrangements are in place to support safe and effective independent and supplementary prescribing </w:t>
      </w:r>
    </w:p>
    <w:p w14:paraId="452DE1D5" w14:textId="441122FE" w:rsidR="00504E7A" w:rsidRPr="00504E7A" w:rsidRDefault="00504E7A" w:rsidP="00504E7A">
      <w:pPr>
        <w:pStyle w:val="ListParagraph"/>
        <w:numPr>
          <w:ilvl w:val="0"/>
          <w:numId w:val="14"/>
        </w:numPr>
      </w:pPr>
      <w:r w:rsidRPr="00504E7A">
        <w:t xml:space="preserve">Practitioner and Line Manager </w:t>
      </w:r>
      <w:r w:rsidRPr="00504E7A">
        <w:t>identifies</w:t>
      </w:r>
      <w:r w:rsidRPr="00504E7A">
        <w:t xml:space="preserve"> and appropriately qualified Practice Educator </w:t>
      </w:r>
    </w:p>
    <w:p w14:paraId="7B27BAC0" w14:textId="77777777" w:rsidR="00504E7A" w:rsidRPr="00504E7A" w:rsidRDefault="00504E7A" w:rsidP="00504E7A">
      <w:pPr>
        <w:pStyle w:val="ListParagraph"/>
        <w:numPr>
          <w:ilvl w:val="0"/>
          <w:numId w:val="14"/>
        </w:numPr>
      </w:pPr>
      <w:r w:rsidRPr="00504E7A">
        <w:t>Ensures Practice educators undertake regular training which is appropriate to their role, learners’ needs and the delivery of the learning outcomes of the programme.</w:t>
      </w:r>
    </w:p>
    <w:p w14:paraId="562D5BA3" w14:textId="03A76CC5" w:rsidR="00A602B5" w:rsidRPr="00504E7A" w:rsidRDefault="00504E7A" w:rsidP="00504E7A">
      <w:pPr>
        <w:pStyle w:val="ListParagraph"/>
        <w:numPr>
          <w:ilvl w:val="0"/>
          <w:numId w:val="14"/>
        </w:numPr>
      </w:pPr>
      <w:r w:rsidRPr="00504E7A">
        <w:t>Ensures an adequate number of appropriately qualified and experienced and, where appropriate, registered staff involved in practice-based learning.</w:t>
      </w:r>
    </w:p>
    <w:p w14:paraId="0BA160BE" w14:textId="77777777" w:rsidR="00A602B5" w:rsidRPr="007D4C6F" w:rsidRDefault="00A602B5" w:rsidP="00504E7A">
      <w:pPr>
        <w:pStyle w:val="Heading1"/>
      </w:pPr>
      <w:r>
        <w:t xml:space="preserve">Appendix 3: </w:t>
      </w:r>
      <w:r w:rsidRPr="00A602B5">
        <w:t>HEI’s</w:t>
      </w:r>
      <w:r w:rsidRPr="007D4C6F">
        <w:t xml:space="preserve"> responsibilities during admission process for Independent and </w:t>
      </w:r>
      <w:r w:rsidRPr="00504E7A">
        <w:t>Supplementary</w:t>
      </w:r>
      <w:r w:rsidRPr="007D4C6F">
        <w:t xml:space="preserve"> Prescribing </w:t>
      </w:r>
    </w:p>
    <w:p w14:paraId="49091916" w14:textId="35E4305E" w:rsidR="00D827B6" w:rsidRDefault="00D827B6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</w:pPr>
    </w:p>
    <w:p w14:paraId="5C4ED9EB" w14:textId="77777777" w:rsidR="00504E7A" w:rsidRPr="00504E7A" w:rsidRDefault="00504E7A" w:rsidP="00504E7A">
      <w:pPr>
        <w:pStyle w:val="ListParagraph"/>
        <w:numPr>
          <w:ilvl w:val="0"/>
          <w:numId w:val="21"/>
        </w:numPr>
        <w:rPr>
          <w:noProof/>
          <w:lang w:eastAsia="en-GB"/>
        </w:rPr>
      </w:pPr>
      <w:r w:rsidRPr="00504E7A">
        <w:rPr>
          <w:noProof/>
          <w:lang w:eastAsia="en-GB"/>
        </w:rPr>
        <w:t>For all applicants HEI ensures that University of West London's equality and Diversity policies are implemented and monitored</w:t>
      </w:r>
    </w:p>
    <w:p w14:paraId="00A19736" w14:textId="77777777" w:rsidR="00504E7A" w:rsidRPr="00504E7A" w:rsidRDefault="00504E7A" w:rsidP="00504E7A">
      <w:pPr>
        <w:pStyle w:val="ListParagraph"/>
        <w:numPr>
          <w:ilvl w:val="0"/>
          <w:numId w:val="21"/>
        </w:numPr>
        <w:rPr>
          <w:noProof/>
          <w:lang w:eastAsia="en-GB"/>
        </w:rPr>
      </w:pPr>
      <w:r w:rsidRPr="00504E7A">
        <w:rPr>
          <w:noProof/>
          <w:lang w:eastAsia="en-GB"/>
        </w:rPr>
        <w:t xml:space="preserve">HEIs checks that practitioner meets practice and academic requirements needed to apply for the course </w:t>
      </w:r>
    </w:p>
    <w:p w14:paraId="31BFC0FB" w14:textId="77777777" w:rsidR="00504E7A" w:rsidRPr="00504E7A" w:rsidRDefault="00504E7A" w:rsidP="00504E7A">
      <w:pPr>
        <w:pStyle w:val="ListParagraph"/>
        <w:numPr>
          <w:ilvl w:val="0"/>
          <w:numId w:val="21"/>
        </w:numPr>
        <w:rPr>
          <w:noProof/>
          <w:lang w:eastAsia="en-GB"/>
        </w:rPr>
      </w:pPr>
      <w:r w:rsidRPr="00504E7A">
        <w:rPr>
          <w:noProof/>
          <w:lang w:eastAsia="en-GB"/>
        </w:rPr>
        <w:t>HEI checks evidence of practitioner's HCPC professional registration</w:t>
      </w:r>
    </w:p>
    <w:p w14:paraId="792A6B7F" w14:textId="77777777" w:rsidR="00504E7A" w:rsidRPr="00504E7A" w:rsidRDefault="00504E7A" w:rsidP="00504E7A">
      <w:pPr>
        <w:pStyle w:val="ListParagraph"/>
        <w:numPr>
          <w:ilvl w:val="0"/>
          <w:numId w:val="21"/>
        </w:numPr>
        <w:rPr>
          <w:noProof/>
          <w:lang w:eastAsia="en-GB"/>
        </w:rPr>
      </w:pPr>
      <w:r w:rsidRPr="00504E7A">
        <w:rPr>
          <w:noProof/>
          <w:lang w:eastAsia="en-GB"/>
        </w:rPr>
        <w:t>HEI checks evidence of practitioner's of current satisfactory DBS check (within last 3 years)</w:t>
      </w:r>
    </w:p>
    <w:p w14:paraId="1D24B1F1" w14:textId="43B8FF24" w:rsidR="00D827B6" w:rsidRDefault="00504E7A" w:rsidP="00504E7A">
      <w:pPr>
        <w:pStyle w:val="ListParagraph"/>
        <w:numPr>
          <w:ilvl w:val="0"/>
          <w:numId w:val="21"/>
        </w:numPr>
        <w:rPr>
          <w:noProof/>
          <w:lang w:eastAsia="en-GB"/>
        </w:rPr>
      </w:pPr>
      <w:r w:rsidRPr="00504E7A">
        <w:rPr>
          <w:noProof/>
          <w:lang w:eastAsia="en-GB"/>
        </w:rPr>
        <w:t xml:space="preserve">HEI checks confirmation of funding arrangements  </w:t>
      </w:r>
    </w:p>
    <w:p w14:paraId="23CB3F12" w14:textId="77777777" w:rsidR="000B4DF4" w:rsidRDefault="00D827B6" w:rsidP="00504E7A">
      <w:pPr>
        <w:pStyle w:val="Heading1"/>
      </w:pPr>
      <w:r w:rsidRPr="00D827B6">
        <w:lastRenderedPageBreak/>
        <w:t>Appendix 4:</w:t>
      </w:r>
      <w:r w:rsidR="00B00586">
        <w:t xml:space="preserve"> </w:t>
      </w:r>
      <w:r w:rsidR="00B00586" w:rsidRPr="00B00586">
        <w:t xml:space="preserve">Criteria for </w:t>
      </w:r>
      <w:r w:rsidR="00B00586" w:rsidRPr="00504E7A">
        <w:t>taking</w:t>
      </w:r>
      <w:r w:rsidR="00B00586" w:rsidRPr="00B00586">
        <w:t xml:space="preserve"> on the role of Practice Educator</w:t>
      </w:r>
    </w:p>
    <w:p w14:paraId="473F6B2F" w14:textId="77777777" w:rsidR="00B00586" w:rsidRDefault="00B00586" w:rsidP="00B00586"/>
    <w:p w14:paraId="66FFB526" w14:textId="77777777" w:rsidR="00B00586" w:rsidRPr="00B00586" w:rsidRDefault="00B00586" w:rsidP="00504E7A">
      <w:r w:rsidRPr="00B00586">
        <w:t xml:space="preserve">A requirement for undertaking the Independent and Supplementary Prescribing module, is that the HCPC professional have a Practice Educator who is a registered prescriber to support you in practice.  </w:t>
      </w:r>
    </w:p>
    <w:p w14:paraId="7AD57327" w14:textId="77777777" w:rsidR="00B00586" w:rsidRPr="00B00586" w:rsidRDefault="00B00586" w:rsidP="00504E7A"/>
    <w:p w14:paraId="69AFA523" w14:textId="5A462A6D" w:rsidR="00B00586" w:rsidRPr="00504E7A" w:rsidRDefault="00B00586" w:rsidP="00504E7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504E7A">
        <w:rPr>
          <w:rFonts w:cs="Arial"/>
          <w:color w:val="000000" w:themeColor="text1"/>
        </w:rPr>
        <w:t xml:space="preserve">Practice educators must be a qualified prescriber, on the register of their statutory regulator with annotation(s) for prescribing where applicable and with the relevant skills, </w:t>
      </w:r>
      <w:r w:rsidR="00504E7A" w:rsidRPr="00504E7A">
        <w:rPr>
          <w:rFonts w:cs="Arial"/>
          <w:color w:val="000000" w:themeColor="text1"/>
        </w:rPr>
        <w:t>knowledge,</w:t>
      </w:r>
      <w:r w:rsidRPr="00504E7A">
        <w:rPr>
          <w:rFonts w:cs="Arial"/>
          <w:color w:val="000000" w:themeColor="text1"/>
        </w:rPr>
        <w:t xml:space="preserve"> and experience to support safe and effective learning.</w:t>
      </w:r>
    </w:p>
    <w:p w14:paraId="125F273B" w14:textId="77777777" w:rsidR="00B00586" w:rsidRPr="00504E7A" w:rsidRDefault="00B00586" w:rsidP="00504E7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504E7A">
        <w:rPr>
          <w:rFonts w:cs="Arial"/>
          <w:color w:val="000000" w:themeColor="text1"/>
        </w:rPr>
        <w:t>Practice educators must undertake regular training which is appropriate to their role, learners’ needs and the delivery of the learning outcomes of the programme.</w:t>
      </w:r>
    </w:p>
    <w:p w14:paraId="6770AB0B" w14:textId="77777777" w:rsidR="00233ED7" w:rsidRPr="00504E7A" w:rsidRDefault="00233ED7" w:rsidP="00504E7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504E7A">
        <w:rPr>
          <w:rFonts w:cs="Arial"/>
          <w:color w:val="000000" w:themeColor="text1"/>
        </w:rPr>
        <w:t>Practice-based learning must take place in a setting that is safe and supportive for learners and service users.</w:t>
      </w:r>
    </w:p>
    <w:p w14:paraId="685EB011" w14:textId="77777777" w:rsidR="00233ED7" w:rsidRPr="00504E7A" w:rsidRDefault="00233ED7" w:rsidP="00504E7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504E7A">
        <w:rPr>
          <w:rFonts w:cs="Arial"/>
          <w:color w:val="000000" w:themeColor="text1"/>
        </w:rPr>
        <w:t>There must be an adequate number of appropriately qualified and experienced and, where appropriate, registered staff involved in practice-based learning.</w:t>
      </w:r>
    </w:p>
    <w:p w14:paraId="13956BAC" w14:textId="38DD1995" w:rsidR="00B00586" w:rsidRPr="00504E7A" w:rsidRDefault="00B00586" w:rsidP="00504E7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504E7A">
        <w:rPr>
          <w:rFonts w:cs="Arial"/>
          <w:color w:val="000000" w:themeColor="text1"/>
        </w:rPr>
        <w:t xml:space="preserve">Learners and practice educators must have the information they need in a timely manner </w:t>
      </w:r>
      <w:proofErr w:type="gramStart"/>
      <w:r w:rsidRPr="00504E7A">
        <w:rPr>
          <w:rFonts w:cs="Arial"/>
          <w:color w:val="000000" w:themeColor="text1"/>
        </w:rPr>
        <w:t>in order to</w:t>
      </w:r>
      <w:proofErr w:type="gramEnd"/>
      <w:r w:rsidRPr="00504E7A">
        <w:rPr>
          <w:rFonts w:cs="Arial"/>
          <w:color w:val="000000" w:themeColor="text1"/>
        </w:rPr>
        <w:t xml:space="preserve"> be prepared for </w:t>
      </w:r>
      <w:r w:rsidR="00504E7A" w:rsidRPr="00504E7A">
        <w:rPr>
          <w:rFonts w:cs="Arial"/>
          <w:color w:val="000000" w:themeColor="text1"/>
        </w:rPr>
        <w:t>practice-based learning</w:t>
      </w:r>
      <w:r w:rsidRPr="00504E7A">
        <w:rPr>
          <w:rFonts w:cs="Arial"/>
          <w:color w:val="000000" w:themeColor="text1"/>
        </w:rPr>
        <w:t>.</w:t>
      </w:r>
    </w:p>
    <w:p w14:paraId="350F946B" w14:textId="77777777" w:rsidR="00185CE5" w:rsidRPr="00504E7A" w:rsidRDefault="00185CE5" w:rsidP="00504E7A">
      <w:pPr>
        <w:pStyle w:val="Heading1"/>
      </w:pPr>
      <w:r w:rsidRPr="00504E7A">
        <w:t>Appendix 5:</w:t>
      </w:r>
    </w:p>
    <w:p w14:paraId="31BD9447" w14:textId="77777777" w:rsidR="00185CE5" w:rsidRDefault="00185CE5" w:rsidP="00185CE5"/>
    <w:p w14:paraId="50EE459A" w14:textId="77777777" w:rsidR="00185CE5" w:rsidRPr="00504E7A" w:rsidRDefault="00185CE5" w:rsidP="00504E7A">
      <w:pPr>
        <w:rPr>
          <w:b/>
          <w:bCs/>
        </w:rPr>
      </w:pPr>
      <w:r w:rsidRPr="00504E7A">
        <w:rPr>
          <w:b/>
          <w:bCs/>
        </w:rPr>
        <w:t>This form must be signed by your line manager, Practice Educator and Education Lead for Prescribing:</w:t>
      </w:r>
    </w:p>
    <w:p w14:paraId="3DCC9B46" w14:textId="77777777" w:rsidR="00185CE5" w:rsidRPr="00185CE5" w:rsidRDefault="00185CE5" w:rsidP="00504E7A">
      <w:r w:rsidRPr="00185CE5">
        <w:t xml:space="preserve">Name of student:  </w:t>
      </w:r>
    </w:p>
    <w:p w14:paraId="23CCA884" w14:textId="77777777" w:rsidR="00185CE5" w:rsidRPr="00185CE5" w:rsidRDefault="00185CE5" w:rsidP="00504E7A">
      <w:r w:rsidRPr="00185CE5">
        <w:t xml:space="preserve">Date of birth:  </w:t>
      </w:r>
    </w:p>
    <w:p w14:paraId="7D698A05" w14:textId="77777777" w:rsidR="00185CE5" w:rsidRPr="00185CE5" w:rsidRDefault="00185CE5" w:rsidP="00185CE5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818"/>
        <w:gridCol w:w="775"/>
      </w:tblGrid>
      <w:tr w:rsidR="00185CE5" w:rsidRPr="00185CE5" w14:paraId="0FF0B9C2" w14:textId="77777777" w:rsidTr="00504E7A">
        <w:tc>
          <w:tcPr>
            <w:tcW w:w="7978" w:type="dxa"/>
          </w:tcPr>
          <w:p w14:paraId="54E0D940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Declaration Objectives</w:t>
            </w:r>
          </w:p>
        </w:tc>
        <w:tc>
          <w:tcPr>
            <w:tcW w:w="844" w:type="dxa"/>
          </w:tcPr>
          <w:p w14:paraId="50FB5AC5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800" w:type="dxa"/>
          </w:tcPr>
          <w:p w14:paraId="55D60E55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185CE5" w:rsidRPr="00185CE5" w14:paraId="2DA1BB46" w14:textId="77777777" w:rsidTr="00504E7A">
        <w:tc>
          <w:tcPr>
            <w:tcW w:w="7978" w:type="dxa"/>
          </w:tcPr>
          <w:p w14:paraId="21130A04" w14:textId="77777777" w:rsidR="00185CE5" w:rsidRPr="00185CE5" w:rsidRDefault="00185CE5" w:rsidP="00EF6D9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>Confirm candidate can be released to attend 26 study days plus undertake 12 days learning in practice</w:t>
            </w:r>
          </w:p>
        </w:tc>
        <w:tc>
          <w:tcPr>
            <w:tcW w:w="844" w:type="dxa"/>
          </w:tcPr>
          <w:p w14:paraId="7273FA51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14:paraId="6656DE79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85CE5" w:rsidRPr="00185CE5" w14:paraId="768083B3" w14:textId="77777777" w:rsidTr="00504E7A">
        <w:tc>
          <w:tcPr>
            <w:tcW w:w="7978" w:type="dxa"/>
          </w:tcPr>
          <w:p w14:paraId="309A34D0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>Candidate has identified an appropriate Practice Educator who has agreed to supervise 12 days in practice and carry out assessment and has the time to commit to this role.</w:t>
            </w:r>
          </w:p>
        </w:tc>
        <w:tc>
          <w:tcPr>
            <w:tcW w:w="844" w:type="dxa"/>
          </w:tcPr>
          <w:p w14:paraId="26E8D4DF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14:paraId="4D3B4986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85CE5" w:rsidRPr="00185CE5" w14:paraId="03173057" w14:textId="77777777" w:rsidTr="00504E7A">
        <w:tc>
          <w:tcPr>
            <w:tcW w:w="7978" w:type="dxa"/>
          </w:tcPr>
          <w:p w14:paraId="3B496B0E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 xml:space="preserve">Candidate has undertaken a module to prepare them in diagnostics and physical/psychiatric assessment </w:t>
            </w: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 xml:space="preserve">or </w:t>
            </w:r>
            <w:r w:rsidRPr="00185CE5">
              <w:rPr>
                <w:rFonts w:asciiTheme="minorHAnsi" w:hAnsiTheme="minorHAnsi" w:cs="Arial"/>
                <w:sz w:val="24"/>
                <w:szCs w:val="24"/>
              </w:rPr>
              <w:t xml:space="preserve">you can confirm that the candidate is assessed as competent to undertake a physical assessment and diagnoses within the area they wish to prescribe – </w:t>
            </w: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Please attach evidence</w:t>
            </w:r>
          </w:p>
          <w:p w14:paraId="0A9CC9D6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BF7D0BD" w14:textId="77777777" w:rsidR="00185CE5" w:rsidRPr="00185CE5" w:rsidRDefault="00185CE5" w:rsidP="000832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 xml:space="preserve">(If the student is not competent then we recommend that they undertake our </w:t>
            </w:r>
            <w:r w:rsidR="0008322A">
              <w:rPr>
                <w:rFonts w:asciiTheme="minorHAnsi" w:hAnsiTheme="minorHAnsi" w:cs="Arial"/>
                <w:b/>
                <w:sz w:val="24"/>
                <w:szCs w:val="24"/>
              </w:rPr>
              <w:t xml:space="preserve">History Taking and Physical Assessment L7 </w:t>
            </w: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module prior to beginning the prescribing module</w:t>
            </w:r>
            <w:r w:rsidRPr="00185CE5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844" w:type="dxa"/>
          </w:tcPr>
          <w:p w14:paraId="2D0FACC4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14:paraId="4D63A754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85CE5" w:rsidRPr="00185CE5" w14:paraId="5671489B" w14:textId="77777777" w:rsidTr="00504E7A">
        <w:tc>
          <w:tcPr>
            <w:tcW w:w="7978" w:type="dxa"/>
          </w:tcPr>
          <w:p w14:paraId="2BA61F85" w14:textId="77777777" w:rsidR="00185CE5" w:rsidRPr="00185CE5" w:rsidRDefault="00185CE5" w:rsidP="00EF6D95">
            <w:pPr>
              <w:tabs>
                <w:tab w:val="left" w:pos="206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>Candidate has been qualified for a minimum of 3 years and will be working in the field in which they intend to prescribe immediately prior to application</w:t>
            </w:r>
          </w:p>
        </w:tc>
        <w:tc>
          <w:tcPr>
            <w:tcW w:w="844" w:type="dxa"/>
          </w:tcPr>
          <w:p w14:paraId="1F1407B7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14:paraId="5E78AC27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2FB467D" w14:textId="77777777" w:rsidR="00185CE5" w:rsidRPr="00185CE5" w:rsidRDefault="00185CE5" w:rsidP="00185CE5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315"/>
        <w:gridCol w:w="2740"/>
        <w:gridCol w:w="2224"/>
      </w:tblGrid>
      <w:tr w:rsidR="00185CE5" w:rsidRPr="00185CE5" w14:paraId="3F129D46" w14:textId="77777777" w:rsidTr="00504E7A">
        <w:tc>
          <w:tcPr>
            <w:tcW w:w="1737" w:type="dxa"/>
          </w:tcPr>
          <w:p w14:paraId="0CCBFDA2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ROLE</w:t>
            </w:r>
          </w:p>
        </w:tc>
        <w:tc>
          <w:tcPr>
            <w:tcW w:w="2315" w:type="dxa"/>
          </w:tcPr>
          <w:p w14:paraId="08CDE9A0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740" w:type="dxa"/>
          </w:tcPr>
          <w:p w14:paraId="5E885453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2224" w:type="dxa"/>
          </w:tcPr>
          <w:p w14:paraId="2F17CCA5" w14:textId="77777777" w:rsidR="00185CE5" w:rsidRPr="00185CE5" w:rsidRDefault="00185CE5" w:rsidP="00EF6D9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</w:tr>
      <w:tr w:rsidR="00185CE5" w:rsidRPr="00185CE5" w14:paraId="4A9778CE" w14:textId="77777777" w:rsidTr="00504E7A">
        <w:tc>
          <w:tcPr>
            <w:tcW w:w="1737" w:type="dxa"/>
          </w:tcPr>
          <w:p w14:paraId="48285D45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>Line Manager</w:t>
            </w:r>
          </w:p>
          <w:p w14:paraId="4F8F0DE9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E15886C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B1F7CD6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2050345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55B4C9F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85CE5" w:rsidRPr="00185CE5" w14:paraId="52B80ABF" w14:textId="77777777" w:rsidTr="00504E7A">
        <w:tc>
          <w:tcPr>
            <w:tcW w:w="1737" w:type="dxa"/>
          </w:tcPr>
          <w:p w14:paraId="30025938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>Practice Educator</w:t>
            </w:r>
          </w:p>
          <w:p w14:paraId="65257FC6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AA3C53D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7D2AE19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86DAF00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DF7C81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85CE5" w:rsidRPr="00185CE5" w14:paraId="482F31C2" w14:textId="77777777" w:rsidTr="00504E7A">
        <w:tc>
          <w:tcPr>
            <w:tcW w:w="1737" w:type="dxa"/>
          </w:tcPr>
          <w:p w14:paraId="79812FD5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5CE5">
              <w:rPr>
                <w:rFonts w:asciiTheme="minorHAnsi" w:hAnsiTheme="minorHAnsi" w:cs="Arial"/>
                <w:sz w:val="24"/>
                <w:szCs w:val="24"/>
              </w:rPr>
              <w:t xml:space="preserve">Education Lead for Prescribing </w:t>
            </w:r>
          </w:p>
          <w:p w14:paraId="6C14E52E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8A8F7A4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5313802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C3E47B8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C523105" w14:textId="77777777" w:rsidR="00185CE5" w:rsidRPr="00185CE5" w:rsidRDefault="00185CE5" w:rsidP="00EF6D9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594A802" w14:textId="77777777" w:rsidR="00B00586" w:rsidRPr="00185CE5" w:rsidRDefault="00B00586" w:rsidP="00504E7A"/>
    <w:sectPr w:rsidR="00B00586" w:rsidRPr="00185C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41C2" w14:textId="77777777" w:rsidR="00516675" w:rsidRDefault="00516675" w:rsidP="00B00586">
      <w:pPr>
        <w:spacing w:after="0" w:line="240" w:lineRule="auto"/>
      </w:pPr>
      <w:r>
        <w:separator/>
      </w:r>
    </w:p>
  </w:endnote>
  <w:endnote w:type="continuationSeparator" w:id="0">
    <w:p w14:paraId="002CD2E0" w14:textId="77777777" w:rsidR="00516675" w:rsidRDefault="00516675" w:rsidP="00B0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73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CEECD" w14:textId="77777777" w:rsidR="00B00586" w:rsidRDefault="00B0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D1E7DF" w14:textId="77777777" w:rsidR="00B00586" w:rsidRDefault="00B00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9F97" w14:textId="77777777" w:rsidR="00516675" w:rsidRDefault="00516675" w:rsidP="00B00586">
      <w:pPr>
        <w:spacing w:after="0" w:line="240" w:lineRule="auto"/>
      </w:pPr>
      <w:r>
        <w:separator/>
      </w:r>
    </w:p>
  </w:footnote>
  <w:footnote w:type="continuationSeparator" w:id="0">
    <w:p w14:paraId="454AE7A7" w14:textId="77777777" w:rsidR="00516675" w:rsidRDefault="00516675" w:rsidP="00B0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F53"/>
    <w:multiLevelType w:val="hybridMultilevel"/>
    <w:tmpl w:val="79B0D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F80"/>
    <w:multiLevelType w:val="hybridMultilevel"/>
    <w:tmpl w:val="5D702A78"/>
    <w:lvl w:ilvl="0" w:tplc="ABB0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C1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6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2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2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E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2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8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55531A"/>
    <w:multiLevelType w:val="hybridMultilevel"/>
    <w:tmpl w:val="C79C6420"/>
    <w:lvl w:ilvl="0" w:tplc="AF0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8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A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E8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8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8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4E2FEE"/>
    <w:multiLevelType w:val="hybridMultilevel"/>
    <w:tmpl w:val="17FC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D83"/>
    <w:multiLevelType w:val="hybridMultilevel"/>
    <w:tmpl w:val="61706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803"/>
    <w:multiLevelType w:val="hybridMultilevel"/>
    <w:tmpl w:val="A1142510"/>
    <w:lvl w:ilvl="0" w:tplc="37BC8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6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47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4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E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4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A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C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8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6332EB"/>
    <w:multiLevelType w:val="hybridMultilevel"/>
    <w:tmpl w:val="4A724B8E"/>
    <w:lvl w:ilvl="0" w:tplc="1622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C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C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8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A7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C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C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6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1C6756"/>
    <w:multiLevelType w:val="hybridMultilevel"/>
    <w:tmpl w:val="5284F1D6"/>
    <w:lvl w:ilvl="0" w:tplc="3E4C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4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C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E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8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4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8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1D1282"/>
    <w:multiLevelType w:val="hybridMultilevel"/>
    <w:tmpl w:val="5E0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3858"/>
    <w:multiLevelType w:val="hybridMultilevel"/>
    <w:tmpl w:val="9E1865C0"/>
    <w:lvl w:ilvl="0" w:tplc="F542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A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E6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0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F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110E69"/>
    <w:multiLevelType w:val="hybridMultilevel"/>
    <w:tmpl w:val="212ABC3E"/>
    <w:lvl w:ilvl="0" w:tplc="3A4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2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E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8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2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49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2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FF4158"/>
    <w:multiLevelType w:val="hybridMultilevel"/>
    <w:tmpl w:val="1820E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746"/>
    <w:multiLevelType w:val="hybridMultilevel"/>
    <w:tmpl w:val="5734BFCA"/>
    <w:lvl w:ilvl="0" w:tplc="4AC4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A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C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2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2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8A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216751"/>
    <w:multiLevelType w:val="hybridMultilevel"/>
    <w:tmpl w:val="C2E080BC"/>
    <w:lvl w:ilvl="0" w:tplc="188E4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E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2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A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C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A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0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2D325A"/>
    <w:multiLevelType w:val="hybridMultilevel"/>
    <w:tmpl w:val="D4D6ABB8"/>
    <w:lvl w:ilvl="0" w:tplc="65F8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4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07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A7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C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0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25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5009E9"/>
    <w:multiLevelType w:val="hybridMultilevel"/>
    <w:tmpl w:val="DD42A8B2"/>
    <w:lvl w:ilvl="0" w:tplc="3F10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15CA"/>
    <w:multiLevelType w:val="hybridMultilevel"/>
    <w:tmpl w:val="504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F67"/>
    <w:multiLevelType w:val="hybridMultilevel"/>
    <w:tmpl w:val="EA20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5EAB"/>
    <w:multiLevelType w:val="hybridMultilevel"/>
    <w:tmpl w:val="43C2D93C"/>
    <w:lvl w:ilvl="0" w:tplc="78642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C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C1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C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E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8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4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6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8F2B4F"/>
    <w:multiLevelType w:val="hybridMultilevel"/>
    <w:tmpl w:val="07C2E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6ED4"/>
    <w:multiLevelType w:val="hybridMultilevel"/>
    <w:tmpl w:val="1B608ADA"/>
    <w:lvl w:ilvl="0" w:tplc="5084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8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E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E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E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A6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48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AB1E2C"/>
    <w:multiLevelType w:val="hybridMultilevel"/>
    <w:tmpl w:val="4EDA76FA"/>
    <w:lvl w:ilvl="0" w:tplc="D6C0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8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E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6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8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E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6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C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6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871107"/>
    <w:multiLevelType w:val="hybridMultilevel"/>
    <w:tmpl w:val="C59A1AAA"/>
    <w:lvl w:ilvl="0" w:tplc="6D8E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4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C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E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0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0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2D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F664F3"/>
    <w:multiLevelType w:val="hybridMultilevel"/>
    <w:tmpl w:val="F63CEC8A"/>
    <w:lvl w:ilvl="0" w:tplc="06FC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C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6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E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0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E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4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E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1E3200"/>
    <w:multiLevelType w:val="hybridMultilevel"/>
    <w:tmpl w:val="0D46B5B0"/>
    <w:lvl w:ilvl="0" w:tplc="8430A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3849"/>
    <w:multiLevelType w:val="hybridMultilevel"/>
    <w:tmpl w:val="172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E4AAA"/>
    <w:multiLevelType w:val="hybridMultilevel"/>
    <w:tmpl w:val="4618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53A38"/>
    <w:multiLevelType w:val="hybridMultilevel"/>
    <w:tmpl w:val="46E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A7EEF"/>
    <w:multiLevelType w:val="hybridMultilevel"/>
    <w:tmpl w:val="D688A90C"/>
    <w:lvl w:ilvl="0" w:tplc="C080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C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8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8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E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C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197345"/>
    <w:multiLevelType w:val="hybridMultilevel"/>
    <w:tmpl w:val="F666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5"/>
  </w:num>
  <w:num w:numId="5">
    <w:abstractNumId w:val="15"/>
  </w:num>
  <w:num w:numId="6">
    <w:abstractNumId w:val="27"/>
  </w:num>
  <w:num w:numId="7">
    <w:abstractNumId w:val="4"/>
  </w:num>
  <w:num w:numId="8">
    <w:abstractNumId w:val="10"/>
  </w:num>
  <w:num w:numId="9">
    <w:abstractNumId w:val="6"/>
  </w:num>
  <w:num w:numId="10">
    <w:abstractNumId w:val="20"/>
  </w:num>
  <w:num w:numId="11">
    <w:abstractNumId w:val="13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21"/>
  </w:num>
  <w:num w:numId="19">
    <w:abstractNumId w:val="18"/>
  </w:num>
  <w:num w:numId="20">
    <w:abstractNumId w:val="19"/>
  </w:num>
  <w:num w:numId="21">
    <w:abstractNumId w:val="0"/>
  </w:num>
  <w:num w:numId="22">
    <w:abstractNumId w:val="22"/>
  </w:num>
  <w:num w:numId="23">
    <w:abstractNumId w:val="7"/>
  </w:num>
  <w:num w:numId="24">
    <w:abstractNumId w:val="23"/>
  </w:num>
  <w:num w:numId="25">
    <w:abstractNumId w:val="28"/>
  </w:num>
  <w:num w:numId="26">
    <w:abstractNumId w:val="1"/>
  </w:num>
  <w:num w:numId="27">
    <w:abstractNumId w:val="26"/>
  </w:num>
  <w:num w:numId="28">
    <w:abstractNumId w:val="3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7"/>
    <w:rsid w:val="000018F8"/>
    <w:rsid w:val="00002D2C"/>
    <w:rsid w:val="00004914"/>
    <w:rsid w:val="00007F9E"/>
    <w:rsid w:val="00010CB8"/>
    <w:rsid w:val="00012401"/>
    <w:rsid w:val="00012A08"/>
    <w:rsid w:val="00021509"/>
    <w:rsid w:val="000221A8"/>
    <w:rsid w:val="00023C59"/>
    <w:rsid w:val="00030BBD"/>
    <w:rsid w:val="000361C0"/>
    <w:rsid w:val="00042AF2"/>
    <w:rsid w:val="00043A00"/>
    <w:rsid w:val="00043FD8"/>
    <w:rsid w:val="000451E0"/>
    <w:rsid w:val="00045FF5"/>
    <w:rsid w:val="0005107E"/>
    <w:rsid w:val="00053FAD"/>
    <w:rsid w:val="0005480F"/>
    <w:rsid w:val="0005727C"/>
    <w:rsid w:val="00062100"/>
    <w:rsid w:val="00064196"/>
    <w:rsid w:val="000658EF"/>
    <w:rsid w:val="00066260"/>
    <w:rsid w:val="00067FE8"/>
    <w:rsid w:val="00073F04"/>
    <w:rsid w:val="00081D43"/>
    <w:rsid w:val="0008231D"/>
    <w:rsid w:val="00082F5D"/>
    <w:rsid w:val="0008322A"/>
    <w:rsid w:val="000837DE"/>
    <w:rsid w:val="000840E4"/>
    <w:rsid w:val="000939EB"/>
    <w:rsid w:val="000A00D8"/>
    <w:rsid w:val="000A034A"/>
    <w:rsid w:val="000A6F48"/>
    <w:rsid w:val="000B2298"/>
    <w:rsid w:val="000B4956"/>
    <w:rsid w:val="000B4DF4"/>
    <w:rsid w:val="000B749E"/>
    <w:rsid w:val="000B7C17"/>
    <w:rsid w:val="000C0C87"/>
    <w:rsid w:val="000C5C82"/>
    <w:rsid w:val="000C6256"/>
    <w:rsid w:val="000D1A54"/>
    <w:rsid w:val="000D57A3"/>
    <w:rsid w:val="000D6546"/>
    <w:rsid w:val="000E0AD8"/>
    <w:rsid w:val="000E25B8"/>
    <w:rsid w:val="000E3F2D"/>
    <w:rsid w:val="000E4B48"/>
    <w:rsid w:val="000E4EC6"/>
    <w:rsid w:val="000F1F32"/>
    <w:rsid w:val="000F2056"/>
    <w:rsid w:val="000F439B"/>
    <w:rsid w:val="000F5C88"/>
    <w:rsid w:val="00105C22"/>
    <w:rsid w:val="00106C13"/>
    <w:rsid w:val="00117CCE"/>
    <w:rsid w:val="001241DF"/>
    <w:rsid w:val="00127307"/>
    <w:rsid w:val="00127A58"/>
    <w:rsid w:val="00133210"/>
    <w:rsid w:val="001334DD"/>
    <w:rsid w:val="00135E5A"/>
    <w:rsid w:val="00137FB0"/>
    <w:rsid w:val="001408B4"/>
    <w:rsid w:val="00141F85"/>
    <w:rsid w:val="0014647A"/>
    <w:rsid w:val="00151924"/>
    <w:rsid w:val="001526F8"/>
    <w:rsid w:val="00153337"/>
    <w:rsid w:val="00154CE9"/>
    <w:rsid w:val="00156741"/>
    <w:rsid w:val="00163459"/>
    <w:rsid w:val="00165585"/>
    <w:rsid w:val="00165B94"/>
    <w:rsid w:val="00170873"/>
    <w:rsid w:val="00171F79"/>
    <w:rsid w:val="00174372"/>
    <w:rsid w:val="00182A4E"/>
    <w:rsid w:val="001838DB"/>
    <w:rsid w:val="001839D3"/>
    <w:rsid w:val="00185CE5"/>
    <w:rsid w:val="00192228"/>
    <w:rsid w:val="00192E23"/>
    <w:rsid w:val="001944AC"/>
    <w:rsid w:val="001978FF"/>
    <w:rsid w:val="001A15E1"/>
    <w:rsid w:val="001A1741"/>
    <w:rsid w:val="001A3D3A"/>
    <w:rsid w:val="001A4FCB"/>
    <w:rsid w:val="001B2215"/>
    <w:rsid w:val="001B47D4"/>
    <w:rsid w:val="001B4F26"/>
    <w:rsid w:val="001C0A50"/>
    <w:rsid w:val="001C108D"/>
    <w:rsid w:val="001C1AB5"/>
    <w:rsid w:val="001C2B03"/>
    <w:rsid w:val="001C3824"/>
    <w:rsid w:val="001C47D6"/>
    <w:rsid w:val="001C6B16"/>
    <w:rsid w:val="001D0BA2"/>
    <w:rsid w:val="001D6DB2"/>
    <w:rsid w:val="001E0632"/>
    <w:rsid w:val="001E4D0B"/>
    <w:rsid w:val="001E6BF0"/>
    <w:rsid w:val="001F0082"/>
    <w:rsid w:val="001F10AE"/>
    <w:rsid w:val="001F2D98"/>
    <w:rsid w:val="001F718E"/>
    <w:rsid w:val="001F7798"/>
    <w:rsid w:val="0020201A"/>
    <w:rsid w:val="00204EEC"/>
    <w:rsid w:val="00210CE2"/>
    <w:rsid w:val="00214D0D"/>
    <w:rsid w:val="00217457"/>
    <w:rsid w:val="00220574"/>
    <w:rsid w:val="00221B40"/>
    <w:rsid w:val="00223CF1"/>
    <w:rsid w:val="00227A52"/>
    <w:rsid w:val="002300DA"/>
    <w:rsid w:val="00230432"/>
    <w:rsid w:val="00231F14"/>
    <w:rsid w:val="0023320D"/>
    <w:rsid w:val="00233ED7"/>
    <w:rsid w:val="00236C78"/>
    <w:rsid w:val="002379F8"/>
    <w:rsid w:val="0024219F"/>
    <w:rsid w:val="00244D31"/>
    <w:rsid w:val="00251111"/>
    <w:rsid w:val="00255C9B"/>
    <w:rsid w:val="00256CB7"/>
    <w:rsid w:val="00257DB1"/>
    <w:rsid w:val="00265626"/>
    <w:rsid w:val="00272517"/>
    <w:rsid w:val="00272E20"/>
    <w:rsid w:val="00273473"/>
    <w:rsid w:val="0028568D"/>
    <w:rsid w:val="00287ECD"/>
    <w:rsid w:val="0029517C"/>
    <w:rsid w:val="002A1882"/>
    <w:rsid w:val="002A6E64"/>
    <w:rsid w:val="002A7754"/>
    <w:rsid w:val="002B1E6A"/>
    <w:rsid w:val="002B226D"/>
    <w:rsid w:val="002B6E87"/>
    <w:rsid w:val="002C0B88"/>
    <w:rsid w:val="002C1A1A"/>
    <w:rsid w:val="002C39FF"/>
    <w:rsid w:val="002C4E56"/>
    <w:rsid w:val="002C5625"/>
    <w:rsid w:val="002C67CF"/>
    <w:rsid w:val="002D45BA"/>
    <w:rsid w:val="002E2D8A"/>
    <w:rsid w:val="002F3B10"/>
    <w:rsid w:val="002F454E"/>
    <w:rsid w:val="002F5F63"/>
    <w:rsid w:val="002F70E0"/>
    <w:rsid w:val="002F7CF0"/>
    <w:rsid w:val="002F7EA7"/>
    <w:rsid w:val="0030017F"/>
    <w:rsid w:val="00302A1B"/>
    <w:rsid w:val="00304F31"/>
    <w:rsid w:val="00313492"/>
    <w:rsid w:val="0031403E"/>
    <w:rsid w:val="0033132E"/>
    <w:rsid w:val="00340F6C"/>
    <w:rsid w:val="00341F1E"/>
    <w:rsid w:val="00343EA4"/>
    <w:rsid w:val="00344985"/>
    <w:rsid w:val="0034569D"/>
    <w:rsid w:val="00360F0E"/>
    <w:rsid w:val="003639B5"/>
    <w:rsid w:val="00370E66"/>
    <w:rsid w:val="00371ACA"/>
    <w:rsid w:val="00372F62"/>
    <w:rsid w:val="003756CA"/>
    <w:rsid w:val="0038313B"/>
    <w:rsid w:val="00383B9D"/>
    <w:rsid w:val="00384487"/>
    <w:rsid w:val="00385D6F"/>
    <w:rsid w:val="00393A21"/>
    <w:rsid w:val="0039414F"/>
    <w:rsid w:val="003967FD"/>
    <w:rsid w:val="003A1A3A"/>
    <w:rsid w:val="003A2754"/>
    <w:rsid w:val="003A48DA"/>
    <w:rsid w:val="003A6412"/>
    <w:rsid w:val="003B504F"/>
    <w:rsid w:val="003C3951"/>
    <w:rsid w:val="003C5313"/>
    <w:rsid w:val="003C6E00"/>
    <w:rsid w:val="003D3A16"/>
    <w:rsid w:val="003D449C"/>
    <w:rsid w:val="003D4C76"/>
    <w:rsid w:val="003D59BD"/>
    <w:rsid w:val="003D5D01"/>
    <w:rsid w:val="003D5DD2"/>
    <w:rsid w:val="003E4781"/>
    <w:rsid w:val="003E7244"/>
    <w:rsid w:val="003F0012"/>
    <w:rsid w:val="00400522"/>
    <w:rsid w:val="00400F6E"/>
    <w:rsid w:val="004102C3"/>
    <w:rsid w:val="0041212C"/>
    <w:rsid w:val="00420CF1"/>
    <w:rsid w:val="004223D6"/>
    <w:rsid w:val="0042440F"/>
    <w:rsid w:val="00426097"/>
    <w:rsid w:val="00427A33"/>
    <w:rsid w:val="00427DBA"/>
    <w:rsid w:val="00430CDC"/>
    <w:rsid w:val="00441FBA"/>
    <w:rsid w:val="00442311"/>
    <w:rsid w:val="00444D1D"/>
    <w:rsid w:val="004466A0"/>
    <w:rsid w:val="00455F6D"/>
    <w:rsid w:val="0045607C"/>
    <w:rsid w:val="00457E81"/>
    <w:rsid w:val="004612E6"/>
    <w:rsid w:val="0046340D"/>
    <w:rsid w:val="00463523"/>
    <w:rsid w:val="00465150"/>
    <w:rsid w:val="00474E0E"/>
    <w:rsid w:val="004756E1"/>
    <w:rsid w:val="00475F04"/>
    <w:rsid w:val="00476CB2"/>
    <w:rsid w:val="00482DF9"/>
    <w:rsid w:val="00486A8C"/>
    <w:rsid w:val="00486F62"/>
    <w:rsid w:val="00492287"/>
    <w:rsid w:val="00492F7D"/>
    <w:rsid w:val="004935B0"/>
    <w:rsid w:val="00493F6B"/>
    <w:rsid w:val="00494FD0"/>
    <w:rsid w:val="00495132"/>
    <w:rsid w:val="00497C69"/>
    <w:rsid w:val="004A0750"/>
    <w:rsid w:val="004A15A7"/>
    <w:rsid w:val="004A3DCD"/>
    <w:rsid w:val="004C4ABE"/>
    <w:rsid w:val="004C5D79"/>
    <w:rsid w:val="004C67B5"/>
    <w:rsid w:val="004C6AE7"/>
    <w:rsid w:val="004C6B20"/>
    <w:rsid w:val="004E05D2"/>
    <w:rsid w:val="004E4D2F"/>
    <w:rsid w:val="004E739E"/>
    <w:rsid w:val="004F187B"/>
    <w:rsid w:val="004F1BF6"/>
    <w:rsid w:val="004F5633"/>
    <w:rsid w:val="00500DDC"/>
    <w:rsid w:val="00503693"/>
    <w:rsid w:val="00503A57"/>
    <w:rsid w:val="00504E7A"/>
    <w:rsid w:val="005055EE"/>
    <w:rsid w:val="00506D01"/>
    <w:rsid w:val="00510A80"/>
    <w:rsid w:val="005146F2"/>
    <w:rsid w:val="00514EFB"/>
    <w:rsid w:val="00516675"/>
    <w:rsid w:val="00517BB4"/>
    <w:rsid w:val="005201B2"/>
    <w:rsid w:val="00521C2C"/>
    <w:rsid w:val="00525732"/>
    <w:rsid w:val="00532FB3"/>
    <w:rsid w:val="0053543D"/>
    <w:rsid w:val="00535E10"/>
    <w:rsid w:val="0054342C"/>
    <w:rsid w:val="00545EF1"/>
    <w:rsid w:val="0054764B"/>
    <w:rsid w:val="00547712"/>
    <w:rsid w:val="005603BA"/>
    <w:rsid w:val="00560CD7"/>
    <w:rsid w:val="005660B9"/>
    <w:rsid w:val="00566B56"/>
    <w:rsid w:val="00576E43"/>
    <w:rsid w:val="00577152"/>
    <w:rsid w:val="0058397E"/>
    <w:rsid w:val="00585D16"/>
    <w:rsid w:val="00593264"/>
    <w:rsid w:val="00593E10"/>
    <w:rsid w:val="005978B2"/>
    <w:rsid w:val="005A3019"/>
    <w:rsid w:val="005A6FB7"/>
    <w:rsid w:val="005B10F7"/>
    <w:rsid w:val="005B21F2"/>
    <w:rsid w:val="005B3898"/>
    <w:rsid w:val="005B401D"/>
    <w:rsid w:val="005C0A65"/>
    <w:rsid w:val="005C1EF0"/>
    <w:rsid w:val="005C495C"/>
    <w:rsid w:val="005D0D0D"/>
    <w:rsid w:val="005D12EB"/>
    <w:rsid w:val="005D33F3"/>
    <w:rsid w:val="005D5366"/>
    <w:rsid w:val="005D7228"/>
    <w:rsid w:val="005E3225"/>
    <w:rsid w:val="005E3258"/>
    <w:rsid w:val="005E3F8E"/>
    <w:rsid w:val="005F31D0"/>
    <w:rsid w:val="00601D75"/>
    <w:rsid w:val="00602327"/>
    <w:rsid w:val="0060562B"/>
    <w:rsid w:val="00606C00"/>
    <w:rsid w:val="00610CFF"/>
    <w:rsid w:val="00615C4B"/>
    <w:rsid w:val="00620E62"/>
    <w:rsid w:val="00622708"/>
    <w:rsid w:val="00624A72"/>
    <w:rsid w:val="0063092C"/>
    <w:rsid w:val="0063338A"/>
    <w:rsid w:val="00634EC7"/>
    <w:rsid w:val="006359FA"/>
    <w:rsid w:val="00637711"/>
    <w:rsid w:val="006431DA"/>
    <w:rsid w:val="00651C9E"/>
    <w:rsid w:val="00652934"/>
    <w:rsid w:val="00655147"/>
    <w:rsid w:val="00660CEF"/>
    <w:rsid w:val="00661B5A"/>
    <w:rsid w:val="0066264B"/>
    <w:rsid w:val="00662E90"/>
    <w:rsid w:val="006631DF"/>
    <w:rsid w:val="00663FB8"/>
    <w:rsid w:val="0066605B"/>
    <w:rsid w:val="0067405D"/>
    <w:rsid w:val="00676FAD"/>
    <w:rsid w:val="0068221A"/>
    <w:rsid w:val="00694682"/>
    <w:rsid w:val="006A0B04"/>
    <w:rsid w:val="006A28D6"/>
    <w:rsid w:val="006A2A00"/>
    <w:rsid w:val="006A3DE8"/>
    <w:rsid w:val="006A6875"/>
    <w:rsid w:val="006A70C4"/>
    <w:rsid w:val="006B1EEC"/>
    <w:rsid w:val="006C0844"/>
    <w:rsid w:val="006D7A74"/>
    <w:rsid w:val="006E1484"/>
    <w:rsid w:val="006E2DBE"/>
    <w:rsid w:val="006E2E07"/>
    <w:rsid w:val="006E31D6"/>
    <w:rsid w:val="006E6645"/>
    <w:rsid w:val="006F09A8"/>
    <w:rsid w:val="006F1C18"/>
    <w:rsid w:val="006F2412"/>
    <w:rsid w:val="006F2DF7"/>
    <w:rsid w:val="00701F00"/>
    <w:rsid w:val="00702049"/>
    <w:rsid w:val="00707A5F"/>
    <w:rsid w:val="00713398"/>
    <w:rsid w:val="00716681"/>
    <w:rsid w:val="00716F59"/>
    <w:rsid w:val="007214EB"/>
    <w:rsid w:val="0072455E"/>
    <w:rsid w:val="0072512A"/>
    <w:rsid w:val="007304FF"/>
    <w:rsid w:val="00734EBE"/>
    <w:rsid w:val="00735A70"/>
    <w:rsid w:val="00736C5E"/>
    <w:rsid w:val="00737AE5"/>
    <w:rsid w:val="00743A0E"/>
    <w:rsid w:val="0074533B"/>
    <w:rsid w:val="007456D4"/>
    <w:rsid w:val="00746353"/>
    <w:rsid w:val="007473C3"/>
    <w:rsid w:val="00747462"/>
    <w:rsid w:val="00747C4C"/>
    <w:rsid w:val="00750ADD"/>
    <w:rsid w:val="00752C30"/>
    <w:rsid w:val="007532BA"/>
    <w:rsid w:val="00760F75"/>
    <w:rsid w:val="00761056"/>
    <w:rsid w:val="00761D59"/>
    <w:rsid w:val="00762D49"/>
    <w:rsid w:val="00765837"/>
    <w:rsid w:val="00765BAF"/>
    <w:rsid w:val="0076756F"/>
    <w:rsid w:val="00770A77"/>
    <w:rsid w:val="007717EE"/>
    <w:rsid w:val="007770DF"/>
    <w:rsid w:val="00777907"/>
    <w:rsid w:val="0078512B"/>
    <w:rsid w:val="00791E52"/>
    <w:rsid w:val="007921EA"/>
    <w:rsid w:val="0079303A"/>
    <w:rsid w:val="00794C6F"/>
    <w:rsid w:val="007A0B49"/>
    <w:rsid w:val="007A1DBC"/>
    <w:rsid w:val="007B0AA2"/>
    <w:rsid w:val="007B29FE"/>
    <w:rsid w:val="007C0463"/>
    <w:rsid w:val="007C77D2"/>
    <w:rsid w:val="007D11E9"/>
    <w:rsid w:val="007D2068"/>
    <w:rsid w:val="007D33E6"/>
    <w:rsid w:val="007D4C6F"/>
    <w:rsid w:val="007D7461"/>
    <w:rsid w:val="007E19CA"/>
    <w:rsid w:val="007E3AF5"/>
    <w:rsid w:val="007E7709"/>
    <w:rsid w:val="007F0445"/>
    <w:rsid w:val="007F20AA"/>
    <w:rsid w:val="007F3272"/>
    <w:rsid w:val="00802939"/>
    <w:rsid w:val="008030F3"/>
    <w:rsid w:val="0080321B"/>
    <w:rsid w:val="00803815"/>
    <w:rsid w:val="00806DD5"/>
    <w:rsid w:val="0081658B"/>
    <w:rsid w:val="00821D2E"/>
    <w:rsid w:val="00824EFA"/>
    <w:rsid w:val="008270A0"/>
    <w:rsid w:val="008276F2"/>
    <w:rsid w:val="00836432"/>
    <w:rsid w:val="00837542"/>
    <w:rsid w:val="00841AF6"/>
    <w:rsid w:val="008427BB"/>
    <w:rsid w:val="008443C6"/>
    <w:rsid w:val="00847DD8"/>
    <w:rsid w:val="008507A2"/>
    <w:rsid w:val="00852F3C"/>
    <w:rsid w:val="00854AFF"/>
    <w:rsid w:val="00860E7C"/>
    <w:rsid w:val="00860EDF"/>
    <w:rsid w:val="0086271F"/>
    <w:rsid w:val="00865423"/>
    <w:rsid w:val="00871208"/>
    <w:rsid w:val="0087473C"/>
    <w:rsid w:val="0088047F"/>
    <w:rsid w:val="00881450"/>
    <w:rsid w:val="008820BE"/>
    <w:rsid w:val="00893C0D"/>
    <w:rsid w:val="00894905"/>
    <w:rsid w:val="00895E63"/>
    <w:rsid w:val="008A31AC"/>
    <w:rsid w:val="008A65CC"/>
    <w:rsid w:val="008B0136"/>
    <w:rsid w:val="008B2F9E"/>
    <w:rsid w:val="008B5921"/>
    <w:rsid w:val="008B5D09"/>
    <w:rsid w:val="008C116A"/>
    <w:rsid w:val="008C3316"/>
    <w:rsid w:val="008C4248"/>
    <w:rsid w:val="008C4446"/>
    <w:rsid w:val="008D0DF2"/>
    <w:rsid w:val="008D1BC8"/>
    <w:rsid w:val="008D262D"/>
    <w:rsid w:val="008D7B98"/>
    <w:rsid w:val="008E6AE5"/>
    <w:rsid w:val="008F4D27"/>
    <w:rsid w:val="008F5768"/>
    <w:rsid w:val="00901DA5"/>
    <w:rsid w:val="00901E03"/>
    <w:rsid w:val="00906E02"/>
    <w:rsid w:val="00907EAA"/>
    <w:rsid w:val="00912375"/>
    <w:rsid w:val="00927C1D"/>
    <w:rsid w:val="00932B12"/>
    <w:rsid w:val="0093307A"/>
    <w:rsid w:val="00935303"/>
    <w:rsid w:val="009379EC"/>
    <w:rsid w:val="0094037C"/>
    <w:rsid w:val="00945B7B"/>
    <w:rsid w:val="0095441E"/>
    <w:rsid w:val="0095576D"/>
    <w:rsid w:val="00960805"/>
    <w:rsid w:val="00962429"/>
    <w:rsid w:val="00962B26"/>
    <w:rsid w:val="009737CD"/>
    <w:rsid w:val="00973B91"/>
    <w:rsid w:val="0098005A"/>
    <w:rsid w:val="009813A4"/>
    <w:rsid w:val="00986861"/>
    <w:rsid w:val="00987706"/>
    <w:rsid w:val="009922C4"/>
    <w:rsid w:val="00992497"/>
    <w:rsid w:val="009927EF"/>
    <w:rsid w:val="0099463D"/>
    <w:rsid w:val="00996FE8"/>
    <w:rsid w:val="009A5C76"/>
    <w:rsid w:val="009B6AEB"/>
    <w:rsid w:val="009B79B4"/>
    <w:rsid w:val="009C0E8D"/>
    <w:rsid w:val="009C3D70"/>
    <w:rsid w:val="009D3931"/>
    <w:rsid w:val="009D5B61"/>
    <w:rsid w:val="009D7561"/>
    <w:rsid w:val="009E2DF3"/>
    <w:rsid w:val="009E3143"/>
    <w:rsid w:val="009E50CA"/>
    <w:rsid w:val="009F0313"/>
    <w:rsid w:val="009F401A"/>
    <w:rsid w:val="009F4937"/>
    <w:rsid w:val="00A00ED8"/>
    <w:rsid w:val="00A06FAC"/>
    <w:rsid w:val="00A2200F"/>
    <w:rsid w:val="00A27199"/>
    <w:rsid w:val="00A2749A"/>
    <w:rsid w:val="00A27794"/>
    <w:rsid w:val="00A27EC8"/>
    <w:rsid w:val="00A27F98"/>
    <w:rsid w:val="00A30808"/>
    <w:rsid w:val="00A32E73"/>
    <w:rsid w:val="00A35323"/>
    <w:rsid w:val="00A42F92"/>
    <w:rsid w:val="00A47BB2"/>
    <w:rsid w:val="00A5161A"/>
    <w:rsid w:val="00A52760"/>
    <w:rsid w:val="00A52C75"/>
    <w:rsid w:val="00A54297"/>
    <w:rsid w:val="00A602B5"/>
    <w:rsid w:val="00A631CE"/>
    <w:rsid w:val="00A640B9"/>
    <w:rsid w:val="00A64338"/>
    <w:rsid w:val="00A64D72"/>
    <w:rsid w:val="00A7272F"/>
    <w:rsid w:val="00A752A9"/>
    <w:rsid w:val="00A828AB"/>
    <w:rsid w:val="00A8594A"/>
    <w:rsid w:val="00A87544"/>
    <w:rsid w:val="00A91CAC"/>
    <w:rsid w:val="00A92D4F"/>
    <w:rsid w:val="00A9525E"/>
    <w:rsid w:val="00A95DD4"/>
    <w:rsid w:val="00AA2B36"/>
    <w:rsid w:val="00AA4C83"/>
    <w:rsid w:val="00AA5E9A"/>
    <w:rsid w:val="00AA613C"/>
    <w:rsid w:val="00AB1ABB"/>
    <w:rsid w:val="00AB6185"/>
    <w:rsid w:val="00AB7D05"/>
    <w:rsid w:val="00AC1138"/>
    <w:rsid w:val="00AC1932"/>
    <w:rsid w:val="00AC1D22"/>
    <w:rsid w:val="00AC332C"/>
    <w:rsid w:val="00AC4ACD"/>
    <w:rsid w:val="00AC5DA5"/>
    <w:rsid w:val="00AC6DA6"/>
    <w:rsid w:val="00AD4D9E"/>
    <w:rsid w:val="00AD58F5"/>
    <w:rsid w:val="00AD7BDF"/>
    <w:rsid w:val="00AE0D7E"/>
    <w:rsid w:val="00AE166C"/>
    <w:rsid w:val="00AE3C10"/>
    <w:rsid w:val="00AE4315"/>
    <w:rsid w:val="00AF1108"/>
    <w:rsid w:val="00AF4893"/>
    <w:rsid w:val="00AF4D02"/>
    <w:rsid w:val="00B0029E"/>
    <w:rsid w:val="00B00586"/>
    <w:rsid w:val="00B040E7"/>
    <w:rsid w:val="00B0570A"/>
    <w:rsid w:val="00B13E72"/>
    <w:rsid w:val="00B17A5D"/>
    <w:rsid w:val="00B17D0C"/>
    <w:rsid w:val="00B231B8"/>
    <w:rsid w:val="00B2321C"/>
    <w:rsid w:val="00B25192"/>
    <w:rsid w:val="00B25992"/>
    <w:rsid w:val="00B27A8F"/>
    <w:rsid w:val="00B34732"/>
    <w:rsid w:val="00B35CA9"/>
    <w:rsid w:val="00B41419"/>
    <w:rsid w:val="00B42EB9"/>
    <w:rsid w:val="00B43BD2"/>
    <w:rsid w:val="00B4785D"/>
    <w:rsid w:val="00B51FB9"/>
    <w:rsid w:val="00B52F97"/>
    <w:rsid w:val="00B628D0"/>
    <w:rsid w:val="00B65557"/>
    <w:rsid w:val="00B72E38"/>
    <w:rsid w:val="00B74EDF"/>
    <w:rsid w:val="00B75636"/>
    <w:rsid w:val="00B829F0"/>
    <w:rsid w:val="00B869CD"/>
    <w:rsid w:val="00B87057"/>
    <w:rsid w:val="00B91428"/>
    <w:rsid w:val="00B94F4C"/>
    <w:rsid w:val="00B950B6"/>
    <w:rsid w:val="00BA3712"/>
    <w:rsid w:val="00BA5F27"/>
    <w:rsid w:val="00BA7B6A"/>
    <w:rsid w:val="00BB1095"/>
    <w:rsid w:val="00BB395D"/>
    <w:rsid w:val="00BB7CAA"/>
    <w:rsid w:val="00BC2433"/>
    <w:rsid w:val="00BE1116"/>
    <w:rsid w:val="00BF1E21"/>
    <w:rsid w:val="00BF2239"/>
    <w:rsid w:val="00BF2457"/>
    <w:rsid w:val="00C00EF9"/>
    <w:rsid w:val="00C02BBB"/>
    <w:rsid w:val="00C05F47"/>
    <w:rsid w:val="00C05F80"/>
    <w:rsid w:val="00C072DF"/>
    <w:rsid w:val="00C13D91"/>
    <w:rsid w:val="00C22306"/>
    <w:rsid w:val="00C2362F"/>
    <w:rsid w:val="00C23860"/>
    <w:rsid w:val="00C25788"/>
    <w:rsid w:val="00C2677F"/>
    <w:rsid w:val="00C3233E"/>
    <w:rsid w:val="00C32F92"/>
    <w:rsid w:val="00C35607"/>
    <w:rsid w:val="00C40B52"/>
    <w:rsid w:val="00C45DC3"/>
    <w:rsid w:val="00C46A32"/>
    <w:rsid w:val="00C472E6"/>
    <w:rsid w:val="00C5033E"/>
    <w:rsid w:val="00C513C5"/>
    <w:rsid w:val="00C55FF9"/>
    <w:rsid w:val="00C5792F"/>
    <w:rsid w:val="00C579B4"/>
    <w:rsid w:val="00C60CB1"/>
    <w:rsid w:val="00C75F30"/>
    <w:rsid w:val="00C7603A"/>
    <w:rsid w:val="00C764EE"/>
    <w:rsid w:val="00C80192"/>
    <w:rsid w:val="00C82424"/>
    <w:rsid w:val="00C85717"/>
    <w:rsid w:val="00C868A1"/>
    <w:rsid w:val="00C87DFB"/>
    <w:rsid w:val="00C92CFA"/>
    <w:rsid w:val="00C94BED"/>
    <w:rsid w:val="00C950F8"/>
    <w:rsid w:val="00C97844"/>
    <w:rsid w:val="00CA0937"/>
    <w:rsid w:val="00CA3676"/>
    <w:rsid w:val="00CA4A5D"/>
    <w:rsid w:val="00CB2DBA"/>
    <w:rsid w:val="00CB6672"/>
    <w:rsid w:val="00CC3CA5"/>
    <w:rsid w:val="00CC628A"/>
    <w:rsid w:val="00CD2850"/>
    <w:rsid w:val="00CD35E3"/>
    <w:rsid w:val="00CD4A18"/>
    <w:rsid w:val="00CD5043"/>
    <w:rsid w:val="00CE1AF4"/>
    <w:rsid w:val="00CE3AC7"/>
    <w:rsid w:val="00CF22BB"/>
    <w:rsid w:val="00CF3B9C"/>
    <w:rsid w:val="00CF3C2B"/>
    <w:rsid w:val="00CF4EFD"/>
    <w:rsid w:val="00CF663B"/>
    <w:rsid w:val="00D02B70"/>
    <w:rsid w:val="00D1123F"/>
    <w:rsid w:val="00D11FAE"/>
    <w:rsid w:val="00D175B0"/>
    <w:rsid w:val="00D202CF"/>
    <w:rsid w:val="00D22981"/>
    <w:rsid w:val="00D30813"/>
    <w:rsid w:val="00D30A2C"/>
    <w:rsid w:val="00D334A2"/>
    <w:rsid w:val="00D36087"/>
    <w:rsid w:val="00D436ED"/>
    <w:rsid w:val="00D43F21"/>
    <w:rsid w:val="00D458E4"/>
    <w:rsid w:val="00D5010F"/>
    <w:rsid w:val="00D51A04"/>
    <w:rsid w:val="00D52837"/>
    <w:rsid w:val="00D53948"/>
    <w:rsid w:val="00D5396D"/>
    <w:rsid w:val="00D54F8C"/>
    <w:rsid w:val="00D62A2C"/>
    <w:rsid w:val="00D80691"/>
    <w:rsid w:val="00D80DE9"/>
    <w:rsid w:val="00D81678"/>
    <w:rsid w:val="00D827B6"/>
    <w:rsid w:val="00D84C38"/>
    <w:rsid w:val="00D9086E"/>
    <w:rsid w:val="00D92A43"/>
    <w:rsid w:val="00D943BC"/>
    <w:rsid w:val="00D97664"/>
    <w:rsid w:val="00DA14F9"/>
    <w:rsid w:val="00DA2459"/>
    <w:rsid w:val="00DA2921"/>
    <w:rsid w:val="00DB1E9F"/>
    <w:rsid w:val="00DB7C1B"/>
    <w:rsid w:val="00DC02FF"/>
    <w:rsid w:val="00DC2FCB"/>
    <w:rsid w:val="00DC3B19"/>
    <w:rsid w:val="00DD01E0"/>
    <w:rsid w:val="00DD6ADB"/>
    <w:rsid w:val="00DE327E"/>
    <w:rsid w:val="00DF6F73"/>
    <w:rsid w:val="00DF7462"/>
    <w:rsid w:val="00E00041"/>
    <w:rsid w:val="00E0137B"/>
    <w:rsid w:val="00E02BC9"/>
    <w:rsid w:val="00E04B02"/>
    <w:rsid w:val="00E102E7"/>
    <w:rsid w:val="00E16607"/>
    <w:rsid w:val="00E1718D"/>
    <w:rsid w:val="00E178C7"/>
    <w:rsid w:val="00E24058"/>
    <w:rsid w:val="00E241BF"/>
    <w:rsid w:val="00E264ED"/>
    <w:rsid w:val="00E26710"/>
    <w:rsid w:val="00E2789E"/>
    <w:rsid w:val="00E30983"/>
    <w:rsid w:val="00E338DD"/>
    <w:rsid w:val="00E34D2E"/>
    <w:rsid w:val="00E379F4"/>
    <w:rsid w:val="00E421FC"/>
    <w:rsid w:val="00E4322C"/>
    <w:rsid w:val="00E44666"/>
    <w:rsid w:val="00E45118"/>
    <w:rsid w:val="00E4779B"/>
    <w:rsid w:val="00E526B9"/>
    <w:rsid w:val="00E546AA"/>
    <w:rsid w:val="00E61C7F"/>
    <w:rsid w:val="00E62E86"/>
    <w:rsid w:val="00E676FE"/>
    <w:rsid w:val="00E76975"/>
    <w:rsid w:val="00E8159C"/>
    <w:rsid w:val="00E82579"/>
    <w:rsid w:val="00E83909"/>
    <w:rsid w:val="00E85552"/>
    <w:rsid w:val="00E85EDA"/>
    <w:rsid w:val="00E95CD7"/>
    <w:rsid w:val="00E96F5B"/>
    <w:rsid w:val="00EA066B"/>
    <w:rsid w:val="00EA3AD5"/>
    <w:rsid w:val="00EA4719"/>
    <w:rsid w:val="00EA5835"/>
    <w:rsid w:val="00EA772A"/>
    <w:rsid w:val="00EB19AC"/>
    <w:rsid w:val="00EB391D"/>
    <w:rsid w:val="00EB4188"/>
    <w:rsid w:val="00EB6145"/>
    <w:rsid w:val="00EB6DEC"/>
    <w:rsid w:val="00EC00AA"/>
    <w:rsid w:val="00EC4931"/>
    <w:rsid w:val="00EC754D"/>
    <w:rsid w:val="00EC7E3D"/>
    <w:rsid w:val="00ED2907"/>
    <w:rsid w:val="00ED473E"/>
    <w:rsid w:val="00ED525B"/>
    <w:rsid w:val="00ED7FE6"/>
    <w:rsid w:val="00EE3A9A"/>
    <w:rsid w:val="00EE40DA"/>
    <w:rsid w:val="00EE4133"/>
    <w:rsid w:val="00EE5214"/>
    <w:rsid w:val="00EE5646"/>
    <w:rsid w:val="00EE657C"/>
    <w:rsid w:val="00EE77B5"/>
    <w:rsid w:val="00EF14FC"/>
    <w:rsid w:val="00F10E4F"/>
    <w:rsid w:val="00F14CF5"/>
    <w:rsid w:val="00F20CBB"/>
    <w:rsid w:val="00F30043"/>
    <w:rsid w:val="00F303D3"/>
    <w:rsid w:val="00F34C34"/>
    <w:rsid w:val="00F41D9F"/>
    <w:rsid w:val="00F50C6C"/>
    <w:rsid w:val="00F523BF"/>
    <w:rsid w:val="00F52BD3"/>
    <w:rsid w:val="00F571E9"/>
    <w:rsid w:val="00F60069"/>
    <w:rsid w:val="00F65762"/>
    <w:rsid w:val="00F77FF0"/>
    <w:rsid w:val="00F8727F"/>
    <w:rsid w:val="00F93611"/>
    <w:rsid w:val="00F96CD8"/>
    <w:rsid w:val="00FA0412"/>
    <w:rsid w:val="00FA24FB"/>
    <w:rsid w:val="00FA2FEC"/>
    <w:rsid w:val="00FA4828"/>
    <w:rsid w:val="00FA6FDB"/>
    <w:rsid w:val="00FB1B57"/>
    <w:rsid w:val="00FC1B07"/>
    <w:rsid w:val="00FC414F"/>
    <w:rsid w:val="00FC6F64"/>
    <w:rsid w:val="00FD0F74"/>
    <w:rsid w:val="00FE2CAB"/>
    <w:rsid w:val="00FE5EB2"/>
    <w:rsid w:val="00FE7154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E01A"/>
  <w15:chartTrackingRefBased/>
  <w15:docId w15:val="{A610A1C7-8E69-48E1-A007-215BC4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04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E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l.ac.uk/c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0405-7B38-42CA-A927-001C8B62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Alice Irvine</cp:lastModifiedBy>
  <cp:revision>3</cp:revision>
  <dcterms:created xsi:type="dcterms:W3CDTF">2020-02-21T13:48:00Z</dcterms:created>
  <dcterms:modified xsi:type="dcterms:W3CDTF">2021-12-10T11:27:00Z</dcterms:modified>
</cp:coreProperties>
</file>