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EA75" w14:textId="19BA6F5E" w:rsidR="0094492B" w:rsidRDefault="007B574C">
      <w:pPr>
        <w:rPr>
          <w:sz w:val="28"/>
          <w:szCs w:val="28"/>
        </w:rPr>
      </w:pPr>
      <w:r w:rsidRPr="007B574C">
        <w:rPr>
          <w:sz w:val="28"/>
          <w:szCs w:val="28"/>
        </w:rPr>
        <w:t>Appendix E-Break from study template</w:t>
      </w:r>
    </w:p>
    <w:p w14:paraId="204F1CB4" w14:textId="61421AED" w:rsidR="007B574C" w:rsidRDefault="007B574C">
      <w:r>
        <w:t xml:space="preserve">This can be completed by a student independently or with a mental health adviser if they would prefer. When completing this it would be important to think about what it is you would like to do while away from study and how you will stay motivated during your recovery. This plan is personal to </w:t>
      </w:r>
      <w:proofErr w:type="gramStart"/>
      <w:r>
        <w:t>you</w:t>
      </w:r>
      <w:proofErr w:type="gramEnd"/>
      <w:r>
        <w:t xml:space="preserve"> and you will not need to share this if you do not want to.</w:t>
      </w:r>
    </w:p>
    <w:tbl>
      <w:tblPr>
        <w:tblStyle w:val="TableGrid"/>
        <w:tblW w:w="9659" w:type="dxa"/>
        <w:tblLook w:val="04A0" w:firstRow="1" w:lastRow="0" w:firstColumn="1" w:lastColumn="0" w:noHBand="0" w:noVBand="1"/>
      </w:tblPr>
      <w:tblGrid>
        <w:gridCol w:w="2843"/>
        <w:gridCol w:w="6816"/>
      </w:tblGrid>
      <w:tr w:rsidR="007B574C" w14:paraId="3210F4C2" w14:textId="77777777" w:rsidTr="007B574C">
        <w:trPr>
          <w:trHeight w:val="1106"/>
        </w:trPr>
        <w:tc>
          <w:tcPr>
            <w:tcW w:w="2843" w:type="dxa"/>
          </w:tcPr>
          <w:p w14:paraId="57DA761E" w14:textId="77777777" w:rsidR="007B574C" w:rsidRPr="007B574C" w:rsidRDefault="007B574C" w:rsidP="007B574C">
            <w:pPr>
              <w:pStyle w:val="Default"/>
              <w:rPr>
                <w:sz w:val="28"/>
                <w:szCs w:val="28"/>
              </w:rPr>
            </w:pPr>
            <w:r w:rsidRPr="007B574C">
              <w:t xml:space="preserve">When will I return to study? </w:t>
            </w:r>
          </w:p>
          <w:p w14:paraId="09A8E3E9" w14:textId="77777777" w:rsidR="007B574C" w:rsidRDefault="007B574C"/>
        </w:tc>
        <w:tc>
          <w:tcPr>
            <w:tcW w:w="6816" w:type="dxa"/>
          </w:tcPr>
          <w:p w14:paraId="2F3C2981" w14:textId="77777777" w:rsidR="007B574C" w:rsidRDefault="007B574C"/>
        </w:tc>
      </w:tr>
      <w:tr w:rsidR="007B574C" w14:paraId="0325DA61" w14:textId="77777777" w:rsidTr="007B574C">
        <w:trPr>
          <w:trHeight w:val="2802"/>
        </w:trPr>
        <w:tc>
          <w:tcPr>
            <w:tcW w:w="2843" w:type="dxa"/>
          </w:tcPr>
          <w:p w14:paraId="16C6B9DC" w14:textId="77777777" w:rsidR="007B574C" w:rsidRPr="007B574C" w:rsidRDefault="007B574C" w:rsidP="007B574C">
            <w:pPr>
              <w:pStyle w:val="Default"/>
            </w:pPr>
            <w:r w:rsidRPr="007B574C">
              <w:t xml:space="preserve">Things I would like to do/continue to do while away from study. </w:t>
            </w:r>
          </w:p>
          <w:p w14:paraId="4F8A8779" w14:textId="6315EAB0" w:rsidR="007B574C" w:rsidRDefault="007B574C" w:rsidP="007B574C">
            <w:r w:rsidRPr="007B574C">
              <w:rPr>
                <w:sz w:val="24"/>
                <w:szCs w:val="24"/>
              </w:rPr>
              <w:t>(This could be around your wellbeing for example)</w:t>
            </w:r>
            <w:r w:rsidRPr="007B574C">
              <w:rPr>
                <w:b/>
                <w:bCs/>
                <w:sz w:val="24"/>
                <w:szCs w:val="24"/>
              </w:rPr>
              <w:t xml:space="preserve"> </w:t>
            </w:r>
          </w:p>
        </w:tc>
        <w:tc>
          <w:tcPr>
            <w:tcW w:w="6816" w:type="dxa"/>
          </w:tcPr>
          <w:p w14:paraId="107C145C" w14:textId="77777777" w:rsidR="007B574C" w:rsidRDefault="007B574C"/>
        </w:tc>
      </w:tr>
      <w:tr w:rsidR="007B574C" w14:paraId="0B8A4C0A" w14:textId="77777777" w:rsidTr="007B574C">
        <w:trPr>
          <w:trHeight w:val="2226"/>
        </w:trPr>
        <w:tc>
          <w:tcPr>
            <w:tcW w:w="2843" w:type="dxa"/>
          </w:tcPr>
          <w:p w14:paraId="03AEB222" w14:textId="77777777" w:rsidR="007B574C" w:rsidRPr="007B574C" w:rsidRDefault="007B574C" w:rsidP="007B574C">
            <w:pPr>
              <w:pStyle w:val="Default"/>
            </w:pPr>
            <w:r w:rsidRPr="007B574C">
              <w:t xml:space="preserve">Things I will need to achieve those things. </w:t>
            </w:r>
          </w:p>
          <w:p w14:paraId="5E375D41" w14:textId="3E36F043" w:rsidR="007B574C" w:rsidRDefault="007B574C" w:rsidP="007B574C">
            <w:r w:rsidRPr="007B574C">
              <w:rPr>
                <w:sz w:val="24"/>
                <w:szCs w:val="24"/>
              </w:rPr>
              <w:t>(</w:t>
            </w:r>
            <w:proofErr w:type="spellStart"/>
            <w:r w:rsidRPr="007B574C">
              <w:rPr>
                <w:sz w:val="24"/>
                <w:szCs w:val="24"/>
              </w:rPr>
              <w:t>i.e</w:t>
            </w:r>
            <w:proofErr w:type="spellEnd"/>
            <w:r w:rsidRPr="007B574C">
              <w:rPr>
                <w:sz w:val="24"/>
                <w:szCs w:val="24"/>
              </w:rPr>
              <w:t xml:space="preserve"> find my local GP and register with them).</w:t>
            </w:r>
            <w:r w:rsidRPr="007B574C">
              <w:rPr>
                <w:b/>
                <w:bCs/>
                <w:sz w:val="24"/>
                <w:szCs w:val="24"/>
              </w:rPr>
              <w:t xml:space="preserve"> </w:t>
            </w:r>
          </w:p>
        </w:tc>
        <w:tc>
          <w:tcPr>
            <w:tcW w:w="6816" w:type="dxa"/>
          </w:tcPr>
          <w:p w14:paraId="0D01724A" w14:textId="77777777" w:rsidR="007B574C" w:rsidRDefault="007B574C"/>
        </w:tc>
      </w:tr>
      <w:tr w:rsidR="007B574C" w14:paraId="12CF2179" w14:textId="77777777" w:rsidTr="007B574C">
        <w:trPr>
          <w:trHeight w:val="2510"/>
        </w:trPr>
        <w:tc>
          <w:tcPr>
            <w:tcW w:w="2843" w:type="dxa"/>
          </w:tcPr>
          <w:p w14:paraId="268EA842" w14:textId="77777777" w:rsidR="007B574C" w:rsidRPr="007B574C" w:rsidRDefault="007B574C" w:rsidP="007B574C">
            <w:pPr>
              <w:pStyle w:val="Default"/>
            </w:pPr>
            <w:r w:rsidRPr="007B574C">
              <w:t xml:space="preserve">What support can I access whilst away from study? </w:t>
            </w:r>
          </w:p>
          <w:p w14:paraId="5393D63A" w14:textId="407B8C23" w:rsidR="007B574C" w:rsidRDefault="007B574C" w:rsidP="007B574C">
            <w:r w:rsidRPr="007B574C">
              <w:rPr>
                <w:sz w:val="24"/>
                <w:szCs w:val="24"/>
              </w:rPr>
              <w:t>(Including the contact details may be useful).</w:t>
            </w:r>
            <w:r w:rsidRPr="007B574C">
              <w:rPr>
                <w:b/>
                <w:bCs/>
                <w:sz w:val="24"/>
                <w:szCs w:val="24"/>
              </w:rPr>
              <w:t xml:space="preserve"> </w:t>
            </w:r>
          </w:p>
        </w:tc>
        <w:tc>
          <w:tcPr>
            <w:tcW w:w="6816" w:type="dxa"/>
          </w:tcPr>
          <w:p w14:paraId="698E4A8E" w14:textId="77777777" w:rsidR="007B574C" w:rsidRDefault="007B574C"/>
        </w:tc>
      </w:tr>
      <w:tr w:rsidR="007B574C" w14:paraId="0846160B" w14:textId="77777777" w:rsidTr="007B574C">
        <w:trPr>
          <w:trHeight w:val="3064"/>
        </w:trPr>
        <w:tc>
          <w:tcPr>
            <w:tcW w:w="2843" w:type="dxa"/>
          </w:tcPr>
          <w:p w14:paraId="04B4C116" w14:textId="77777777" w:rsidR="007B574C" w:rsidRPr="007B574C" w:rsidRDefault="007B574C" w:rsidP="007B574C">
            <w:pPr>
              <w:pStyle w:val="Default"/>
              <w:rPr>
                <w:sz w:val="28"/>
                <w:szCs w:val="28"/>
              </w:rPr>
            </w:pPr>
            <w:r w:rsidRPr="007B574C">
              <w:t xml:space="preserve">Helpful resources to support my wellbeing and help me prepare for returning to study. </w:t>
            </w:r>
          </w:p>
          <w:p w14:paraId="2F43EA69" w14:textId="77777777" w:rsidR="007B574C" w:rsidRDefault="007B574C"/>
        </w:tc>
        <w:tc>
          <w:tcPr>
            <w:tcW w:w="6816" w:type="dxa"/>
          </w:tcPr>
          <w:p w14:paraId="5B84949C" w14:textId="77777777" w:rsidR="007B574C" w:rsidRDefault="007B574C"/>
        </w:tc>
      </w:tr>
    </w:tbl>
    <w:p w14:paraId="1A8DC7B2" w14:textId="4E525BF5" w:rsidR="007B574C" w:rsidRPr="007B574C" w:rsidRDefault="007B574C" w:rsidP="007B574C">
      <w:pPr>
        <w:tabs>
          <w:tab w:val="left" w:pos="3510"/>
        </w:tabs>
      </w:pPr>
    </w:p>
    <w:sectPr w:rsidR="007B574C" w:rsidRPr="007B57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74C"/>
    <w:rsid w:val="001E2941"/>
    <w:rsid w:val="002F3119"/>
    <w:rsid w:val="007B574C"/>
    <w:rsid w:val="0094492B"/>
    <w:rsid w:val="00DD2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C1E94"/>
  <w15:chartTrackingRefBased/>
  <w15:docId w15:val="{690259B1-2F7A-4C82-8D12-4986849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5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574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124</Words>
  <Characters>708</Characters>
  <Application>Microsoft Office Word</Application>
  <DocSecurity>0</DocSecurity>
  <Lines>5</Lines>
  <Paragraphs>1</Paragraphs>
  <ScaleCrop>false</ScaleCrop>
  <Company>University of West London</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Lee</dc:creator>
  <cp:keywords/>
  <dc:description/>
  <cp:lastModifiedBy>Zoe Lee</cp:lastModifiedBy>
  <cp:revision>1</cp:revision>
  <dcterms:created xsi:type="dcterms:W3CDTF">2022-05-19T09:09:00Z</dcterms:created>
  <dcterms:modified xsi:type="dcterms:W3CDTF">2022-05-19T09:15:00Z</dcterms:modified>
</cp:coreProperties>
</file>