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FCF1C" w14:textId="76CBE18C" w:rsidR="00E05207" w:rsidRPr="00AA4852" w:rsidRDefault="0031245F" w:rsidP="009E733C">
      <w:pPr>
        <w:rPr>
          <w:b/>
          <w:sz w:val="36"/>
          <w:szCs w:val="36"/>
        </w:rPr>
      </w:pPr>
      <w:r>
        <w:rPr>
          <w:b/>
          <w:sz w:val="36"/>
          <w:szCs w:val="36"/>
        </w:rPr>
        <w:t xml:space="preserve">Graduate Internship Programme </w:t>
      </w:r>
      <w:r w:rsidR="006B3FFB">
        <w:rPr>
          <w:b/>
          <w:sz w:val="36"/>
          <w:szCs w:val="36"/>
        </w:rPr>
        <w:t>–</w:t>
      </w:r>
      <w:r>
        <w:rPr>
          <w:b/>
          <w:sz w:val="36"/>
          <w:szCs w:val="36"/>
        </w:rPr>
        <w:t xml:space="preserve"> </w:t>
      </w:r>
      <w:r w:rsidR="006B3FFB">
        <w:rPr>
          <w:b/>
          <w:sz w:val="36"/>
          <w:szCs w:val="36"/>
        </w:rPr>
        <w:t>Job Description</w:t>
      </w:r>
    </w:p>
    <w:tbl>
      <w:tblPr>
        <w:tblStyle w:val="TableGrid"/>
        <w:tblW w:w="10060" w:type="dxa"/>
        <w:tblLook w:val="04A0" w:firstRow="1" w:lastRow="0" w:firstColumn="1" w:lastColumn="0" w:noHBand="0" w:noVBand="1"/>
      </w:tblPr>
      <w:tblGrid>
        <w:gridCol w:w="3539"/>
        <w:gridCol w:w="6521"/>
      </w:tblGrid>
      <w:tr w:rsidR="00E05207" w14:paraId="62E7FA00" w14:textId="77777777" w:rsidTr="0D80225E">
        <w:tc>
          <w:tcPr>
            <w:tcW w:w="3539" w:type="dxa"/>
            <w:shd w:val="clear" w:color="auto" w:fill="B4C6E7" w:themeFill="accent1" w:themeFillTint="66"/>
          </w:tcPr>
          <w:p w14:paraId="4B158384" w14:textId="754EF8B1" w:rsidR="00E05207" w:rsidRPr="008065F3" w:rsidRDefault="00E05207">
            <w:pPr>
              <w:rPr>
                <w:b/>
                <w:bCs/>
                <w:sz w:val="24"/>
                <w:szCs w:val="24"/>
              </w:rPr>
            </w:pPr>
            <w:r w:rsidRPr="008065F3">
              <w:rPr>
                <w:b/>
                <w:bCs/>
                <w:sz w:val="24"/>
                <w:szCs w:val="24"/>
              </w:rPr>
              <w:t>Job title</w:t>
            </w:r>
          </w:p>
        </w:tc>
        <w:tc>
          <w:tcPr>
            <w:tcW w:w="6521" w:type="dxa"/>
          </w:tcPr>
          <w:p w14:paraId="136348AE" w14:textId="0B1316AD" w:rsidR="00E05207" w:rsidRDefault="78DE3E1B">
            <w:r>
              <w:t>Consultancy Development Project Coordinator (Knowledge Exchange)</w:t>
            </w:r>
          </w:p>
        </w:tc>
      </w:tr>
      <w:tr w:rsidR="00E05207" w14:paraId="6441B3A7" w14:textId="77777777" w:rsidTr="0D80225E">
        <w:tc>
          <w:tcPr>
            <w:tcW w:w="3539" w:type="dxa"/>
            <w:shd w:val="clear" w:color="auto" w:fill="B4C6E7" w:themeFill="accent1" w:themeFillTint="66"/>
          </w:tcPr>
          <w:p w14:paraId="786EB414" w14:textId="5C68C575" w:rsidR="00E05207" w:rsidRPr="008065F3" w:rsidRDefault="00E05207">
            <w:pPr>
              <w:rPr>
                <w:b/>
                <w:bCs/>
                <w:sz w:val="24"/>
                <w:szCs w:val="24"/>
              </w:rPr>
            </w:pPr>
            <w:r w:rsidRPr="008065F3">
              <w:rPr>
                <w:b/>
                <w:bCs/>
                <w:sz w:val="24"/>
                <w:szCs w:val="24"/>
              </w:rPr>
              <w:t>School / Department</w:t>
            </w:r>
          </w:p>
        </w:tc>
        <w:tc>
          <w:tcPr>
            <w:tcW w:w="6521" w:type="dxa"/>
          </w:tcPr>
          <w:p w14:paraId="49FF5A8D" w14:textId="21D7F9F3" w:rsidR="00E05207" w:rsidRDefault="52E5A5B2">
            <w:r>
              <w:t>Department of Research and Enterprise Operations</w:t>
            </w:r>
          </w:p>
        </w:tc>
      </w:tr>
      <w:tr w:rsidR="00E05207" w14:paraId="4B4BFC66" w14:textId="77777777" w:rsidTr="0D80225E">
        <w:trPr>
          <w:trHeight w:val="716"/>
        </w:trPr>
        <w:tc>
          <w:tcPr>
            <w:tcW w:w="3539" w:type="dxa"/>
            <w:shd w:val="clear" w:color="auto" w:fill="B4C6E7" w:themeFill="accent1" w:themeFillTint="66"/>
          </w:tcPr>
          <w:p w14:paraId="57DE113B" w14:textId="2813E128" w:rsidR="00E05207" w:rsidRPr="008065F3" w:rsidRDefault="00E05207">
            <w:pPr>
              <w:rPr>
                <w:b/>
                <w:bCs/>
                <w:sz w:val="24"/>
                <w:szCs w:val="24"/>
              </w:rPr>
            </w:pPr>
            <w:r w:rsidRPr="008065F3">
              <w:rPr>
                <w:b/>
                <w:bCs/>
                <w:sz w:val="24"/>
                <w:szCs w:val="24"/>
              </w:rPr>
              <w:t>Line manager who the intern will report to</w:t>
            </w:r>
          </w:p>
        </w:tc>
        <w:tc>
          <w:tcPr>
            <w:tcW w:w="6521" w:type="dxa"/>
          </w:tcPr>
          <w:p w14:paraId="7D47EC95" w14:textId="29A281D7" w:rsidR="00E05207" w:rsidRDefault="133A9E97">
            <w:r>
              <w:t>John Charlton</w:t>
            </w:r>
          </w:p>
        </w:tc>
      </w:tr>
      <w:tr w:rsidR="00E05207" w14:paraId="2E760937" w14:textId="77777777" w:rsidTr="0D80225E">
        <w:tc>
          <w:tcPr>
            <w:tcW w:w="3539" w:type="dxa"/>
            <w:shd w:val="clear" w:color="auto" w:fill="B4C6E7" w:themeFill="accent1" w:themeFillTint="66"/>
          </w:tcPr>
          <w:p w14:paraId="3D1EC107" w14:textId="595C3B88" w:rsidR="00E05207" w:rsidRPr="008065F3" w:rsidRDefault="00E05207">
            <w:pPr>
              <w:rPr>
                <w:b/>
                <w:bCs/>
                <w:sz w:val="24"/>
                <w:szCs w:val="24"/>
              </w:rPr>
            </w:pPr>
            <w:r w:rsidRPr="008065F3">
              <w:rPr>
                <w:b/>
                <w:bCs/>
                <w:sz w:val="24"/>
                <w:szCs w:val="24"/>
              </w:rPr>
              <w:t>Is this role hybrid working or permanently onsite at UWL?</w:t>
            </w:r>
          </w:p>
        </w:tc>
        <w:tc>
          <w:tcPr>
            <w:tcW w:w="6521" w:type="dxa"/>
          </w:tcPr>
          <w:p w14:paraId="5FDFF991" w14:textId="05893C13" w:rsidR="00E05207" w:rsidRDefault="193E2285">
            <w:r>
              <w:t>On-site SMR Campus</w:t>
            </w:r>
          </w:p>
        </w:tc>
      </w:tr>
    </w:tbl>
    <w:p w14:paraId="75581843" w14:textId="59347514" w:rsidR="00E05207" w:rsidRDefault="00E05207"/>
    <w:tbl>
      <w:tblPr>
        <w:tblStyle w:val="TableGrid"/>
        <w:tblW w:w="10060" w:type="dxa"/>
        <w:tblLook w:val="04A0" w:firstRow="1" w:lastRow="0" w:firstColumn="1" w:lastColumn="0" w:noHBand="0" w:noVBand="1"/>
      </w:tblPr>
      <w:tblGrid>
        <w:gridCol w:w="10060"/>
      </w:tblGrid>
      <w:tr w:rsidR="00E05207" w14:paraId="692E13BA" w14:textId="77777777" w:rsidTr="0D80225E">
        <w:tc>
          <w:tcPr>
            <w:tcW w:w="10060" w:type="dxa"/>
            <w:shd w:val="clear" w:color="auto" w:fill="B4C6E7" w:themeFill="accent1" w:themeFillTint="66"/>
          </w:tcPr>
          <w:p w14:paraId="5357C504" w14:textId="34E5D27D" w:rsidR="00E05207" w:rsidRPr="008065F3" w:rsidRDefault="00E05207">
            <w:pPr>
              <w:rPr>
                <w:b/>
                <w:bCs/>
                <w:sz w:val="24"/>
                <w:szCs w:val="24"/>
              </w:rPr>
            </w:pPr>
            <w:r w:rsidRPr="008065F3">
              <w:rPr>
                <w:b/>
                <w:bCs/>
                <w:sz w:val="24"/>
                <w:szCs w:val="24"/>
              </w:rPr>
              <w:t>Please provide a one sentence description for advertising the role on the GI website</w:t>
            </w:r>
          </w:p>
        </w:tc>
      </w:tr>
      <w:tr w:rsidR="00E05207" w14:paraId="4BBF803D" w14:textId="77777777" w:rsidTr="0D80225E">
        <w:tc>
          <w:tcPr>
            <w:tcW w:w="10060" w:type="dxa"/>
          </w:tcPr>
          <w:p w14:paraId="27B7A847" w14:textId="65D06B9A" w:rsidR="00E05207" w:rsidRDefault="2CF2943E">
            <w:r>
              <w:t xml:space="preserve">Help shape the consultancy offer for our growing expert research base at UWL. </w:t>
            </w:r>
          </w:p>
        </w:tc>
      </w:tr>
    </w:tbl>
    <w:p w14:paraId="6FF9562C" w14:textId="6FC8D488" w:rsidR="00E05207" w:rsidRDefault="00E05207"/>
    <w:tbl>
      <w:tblPr>
        <w:tblStyle w:val="TableGrid"/>
        <w:tblW w:w="10060" w:type="dxa"/>
        <w:tblLook w:val="04A0" w:firstRow="1" w:lastRow="0" w:firstColumn="1" w:lastColumn="0" w:noHBand="0" w:noVBand="1"/>
      </w:tblPr>
      <w:tblGrid>
        <w:gridCol w:w="10060"/>
      </w:tblGrid>
      <w:tr w:rsidR="00E05207" w14:paraId="11849F25" w14:textId="77777777" w:rsidTr="0D80225E">
        <w:tc>
          <w:tcPr>
            <w:tcW w:w="10060" w:type="dxa"/>
            <w:shd w:val="clear" w:color="auto" w:fill="B4C6E7" w:themeFill="accent1" w:themeFillTint="66"/>
          </w:tcPr>
          <w:p w14:paraId="6E92D1B9" w14:textId="2C21A89C" w:rsidR="00E05207" w:rsidRPr="008065F3" w:rsidRDefault="00E05207">
            <w:pPr>
              <w:rPr>
                <w:b/>
                <w:bCs/>
                <w:sz w:val="24"/>
                <w:szCs w:val="24"/>
              </w:rPr>
            </w:pPr>
            <w:r w:rsidRPr="008065F3">
              <w:rPr>
                <w:b/>
                <w:bCs/>
                <w:sz w:val="24"/>
                <w:szCs w:val="24"/>
              </w:rPr>
              <w:t>Main purpose of the job</w:t>
            </w:r>
          </w:p>
        </w:tc>
      </w:tr>
      <w:tr w:rsidR="00E05207" w14:paraId="72855AA9" w14:textId="77777777" w:rsidTr="0D80225E">
        <w:tc>
          <w:tcPr>
            <w:tcW w:w="10060" w:type="dxa"/>
          </w:tcPr>
          <w:p w14:paraId="541E9810" w14:textId="77777777" w:rsidR="00E77122" w:rsidRPr="00E77122" w:rsidRDefault="00E77122" w:rsidP="00E77122">
            <w:pPr>
              <w:rPr>
                <w:sz w:val="24"/>
                <w:szCs w:val="24"/>
              </w:rPr>
            </w:pPr>
            <w:r w:rsidRPr="00E77122">
              <w:rPr>
                <w:sz w:val="24"/>
                <w:szCs w:val="24"/>
              </w:rPr>
              <w:t>The aim of the internship is for the post holder to gain employability skills and experience of working in a professional working environment and an understanding of aspects of the business.</w:t>
            </w:r>
          </w:p>
          <w:p w14:paraId="410FC7C2" w14:textId="002D4FB4" w:rsidR="00E77122" w:rsidRPr="0063484F" w:rsidRDefault="5504820F" w:rsidP="0D80225E">
            <w:pPr>
              <w:rPr>
                <w:color w:val="FF0000"/>
                <w:sz w:val="24"/>
                <w:szCs w:val="24"/>
              </w:rPr>
            </w:pPr>
            <w:r w:rsidRPr="0D80225E">
              <w:rPr>
                <w:sz w:val="24"/>
                <w:szCs w:val="24"/>
              </w:rPr>
              <w:t xml:space="preserve">The main purpose of this role is to provide project, administrative and technical support to cover the duties of graduate level project (s) assigned by a line manager from the </w:t>
            </w:r>
            <w:r w:rsidR="60C34811" w:rsidRPr="0D80225E">
              <w:rPr>
                <w:sz w:val="24"/>
                <w:szCs w:val="24"/>
              </w:rPr>
              <w:t>Department of Research and Enterprise Operations.</w:t>
            </w:r>
          </w:p>
          <w:p w14:paraId="5730B6AF" w14:textId="6B1D7895" w:rsidR="003B1611" w:rsidRPr="0063484F" w:rsidRDefault="5504820F" w:rsidP="0D80225E">
            <w:pPr>
              <w:rPr>
                <w:color w:val="FF0000"/>
                <w:sz w:val="24"/>
                <w:szCs w:val="24"/>
              </w:rPr>
            </w:pPr>
            <w:r w:rsidRPr="0D80225E">
              <w:rPr>
                <w:sz w:val="24"/>
                <w:szCs w:val="24"/>
              </w:rPr>
              <w:t xml:space="preserve">The post holder will be working within a team and will be expected to use their own initiative and undertake self-directed learning within a supportive environment to develop their own skills and gain a good working knowledge of the </w:t>
            </w:r>
            <w:r w:rsidR="21389AF4" w:rsidRPr="0D80225E">
              <w:rPr>
                <w:sz w:val="24"/>
                <w:szCs w:val="24"/>
              </w:rPr>
              <w:t xml:space="preserve">Knowledge Exchange Team </w:t>
            </w:r>
            <w:r w:rsidRPr="0D80225E">
              <w:rPr>
                <w:sz w:val="24"/>
                <w:szCs w:val="24"/>
              </w:rPr>
              <w:t xml:space="preserve">policies and procedures and of the wider University, </w:t>
            </w:r>
            <w:proofErr w:type="gramStart"/>
            <w:r w:rsidRPr="0D80225E">
              <w:rPr>
                <w:sz w:val="24"/>
                <w:szCs w:val="24"/>
              </w:rPr>
              <w:t>in order to</w:t>
            </w:r>
            <w:proofErr w:type="gramEnd"/>
            <w:r w:rsidRPr="0D80225E">
              <w:rPr>
                <w:sz w:val="24"/>
                <w:szCs w:val="24"/>
              </w:rPr>
              <w:t xml:space="preserve"> make a positive contribution to the team and </w:t>
            </w:r>
            <w:r w:rsidR="5629CCDA" w:rsidRPr="0D80225E">
              <w:rPr>
                <w:sz w:val="24"/>
                <w:szCs w:val="24"/>
              </w:rPr>
              <w:t xml:space="preserve">the </w:t>
            </w:r>
            <w:r w:rsidR="5B8727EA" w:rsidRPr="0D80225E">
              <w:rPr>
                <w:sz w:val="24"/>
                <w:szCs w:val="24"/>
              </w:rPr>
              <w:t>Department of Research and Enterprise Operations.</w:t>
            </w:r>
          </w:p>
          <w:p w14:paraId="27DA0883" w14:textId="54189AFA" w:rsidR="00E05207" w:rsidRPr="0085169C" w:rsidRDefault="00E77122" w:rsidP="00E77122">
            <w:pPr>
              <w:rPr>
                <w:sz w:val="24"/>
                <w:szCs w:val="24"/>
              </w:rPr>
            </w:pPr>
            <w:r w:rsidRPr="00E77122">
              <w:rPr>
                <w:sz w:val="24"/>
                <w:szCs w:val="24"/>
              </w:rPr>
              <w:t>Graduate Interns will be supported throughout their internship with a programme of development and evaluation</w:t>
            </w:r>
            <w:r w:rsidR="006A1F84">
              <w:rPr>
                <w:sz w:val="24"/>
                <w:szCs w:val="24"/>
              </w:rPr>
              <w:t>.</w:t>
            </w:r>
          </w:p>
        </w:tc>
      </w:tr>
    </w:tbl>
    <w:p w14:paraId="068E5E6B" w14:textId="5399603F" w:rsidR="00E05207" w:rsidRDefault="00E05207"/>
    <w:tbl>
      <w:tblPr>
        <w:tblStyle w:val="TableGrid"/>
        <w:tblW w:w="0" w:type="auto"/>
        <w:tblLook w:val="04A0" w:firstRow="1" w:lastRow="0" w:firstColumn="1" w:lastColumn="0" w:noHBand="0" w:noVBand="1"/>
      </w:tblPr>
      <w:tblGrid>
        <w:gridCol w:w="10054"/>
      </w:tblGrid>
      <w:tr w:rsidR="00F31086" w14:paraId="347518B0" w14:textId="77777777" w:rsidTr="0D80225E">
        <w:tc>
          <w:tcPr>
            <w:tcW w:w="10054" w:type="dxa"/>
            <w:shd w:val="clear" w:color="auto" w:fill="B4C6E7" w:themeFill="accent1" w:themeFillTint="66"/>
          </w:tcPr>
          <w:p w14:paraId="300E6CEA" w14:textId="18F73B30" w:rsidR="00F31086" w:rsidRPr="008065F3" w:rsidRDefault="00386AD7">
            <w:pPr>
              <w:rPr>
                <w:b/>
                <w:bCs/>
                <w:sz w:val="24"/>
                <w:szCs w:val="24"/>
              </w:rPr>
            </w:pPr>
            <w:r w:rsidRPr="008065F3">
              <w:rPr>
                <w:b/>
                <w:bCs/>
                <w:sz w:val="24"/>
                <w:szCs w:val="24"/>
              </w:rPr>
              <w:t>What you will gain from this internship</w:t>
            </w:r>
          </w:p>
        </w:tc>
      </w:tr>
      <w:tr w:rsidR="00F31086" w14:paraId="526914EB" w14:textId="77777777" w:rsidTr="0D80225E">
        <w:tc>
          <w:tcPr>
            <w:tcW w:w="10054" w:type="dxa"/>
          </w:tcPr>
          <w:p w14:paraId="07F069D2" w14:textId="2D18502B" w:rsidR="00F31086" w:rsidRPr="00C26BEF" w:rsidRDefault="00F31086" w:rsidP="0D80225E"/>
          <w:p w14:paraId="7F418951" w14:textId="59437777" w:rsidR="00C26BEF" w:rsidRPr="00C26BEF" w:rsidRDefault="7126C269" w:rsidP="0D80225E">
            <w:pPr>
              <w:pStyle w:val="ListParagraph"/>
              <w:numPr>
                <w:ilvl w:val="0"/>
                <w:numId w:val="1"/>
              </w:numPr>
            </w:pPr>
            <w:r w:rsidRPr="0D80225E">
              <w:t xml:space="preserve">Project supervision experience: Take a meaningful role in </w:t>
            </w:r>
            <w:r w:rsidR="7ECEDB77" w:rsidRPr="0D80225E">
              <w:t>forming a project delivery plan. From formulation to execution phase before your internship completes.</w:t>
            </w:r>
          </w:p>
          <w:p w14:paraId="38DA36E3" w14:textId="3184F945" w:rsidR="00C26BEF" w:rsidRPr="00C26BEF" w:rsidRDefault="7126C269" w:rsidP="0D80225E">
            <w:pPr>
              <w:pStyle w:val="ListParagraph"/>
              <w:numPr>
                <w:ilvl w:val="0"/>
                <w:numId w:val="1"/>
              </w:numPr>
            </w:pPr>
            <w:r w:rsidRPr="0D80225E">
              <w:t>Network and collaborate with research across every academic school at UWL</w:t>
            </w:r>
          </w:p>
          <w:p w14:paraId="7276B2C5" w14:textId="63B0E300" w:rsidR="00C26BEF" w:rsidRPr="00C26BEF" w:rsidRDefault="7126C269" w:rsidP="0D80225E">
            <w:pPr>
              <w:pStyle w:val="ListParagraph"/>
              <w:numPr>
                <w:ilvl w:val="0"/>
                <w:numId w:val="1"/>
              </w:numPr>
            </w:pPr>
            <w:r w:rsidRPr="0D80225E">
              <w:t>Marketing and communications experience: Help shape how the consultancy offer from researchers is positioned to target markets</w:t>
            </w:r>
          </w:p>
          <w:p w14:paraId="0B40DCF3" w14:textId="7F79C345" w:rsidR="00C26BEF" w:rsidRPr="00C26BEF" w:rsidRDefault="5FD64FC7" w:rsidP="0D80225E">
            <w:pPr>
              <w:pStyle w:val="ListParagraph"/>
              <w:numPr>
                <w:ilvl w:val="0"/>
                <w:numId w:val="1"/>
              </w:numPr>
            </w:pPr>
            <w:r w:rsidRPr="0D80225E">
              <w:lastRenderedPageBreak/>
              <w:t>Business and sales development experience: Apply account-based approach to pilot and soft launch consultancy offers on behalf of academic schools.</w:t>
            </w:r>
          </w:p>
        </w:tc>
      </w:tr>
    </w:tbl>
    <w:p w14:paraId="3E0E27E1" w14:textId="1FD121B7" w:rsidR="00F31086" w:rsidRDefault="00F31086"/>
    <w:tbl>
      <w:tblPr>
        <w:tblStyle w:val="TableGrid"/>
        <w:tblW w:w="0" w:type="auto"/>
        <w:tblLook w:val="04A0" w:firstRow="1" w:lastRow="0" w:firstColumn="1" w:lastColumn="0" w:noHBand="0" w:noVBand="1"/>
      </w:tblPr>
      <w:tblGrid>
        <w:gridCol w:w="10054"/>
      </w:tblGrid>
      <w:tr w:rsidR="006F7CB3" w14:paraId="31A1140C" w14:textId="77777777" w:rsidTr="0D80225E">
        <w:trPr>
          <w:trHeight w:val="274"/>
        </w:trPr>
        <w:tc>
          <w:tcPr>
            <w:tcW w:w="10054" w:type="dxa"/>
            <w:shd w:val="clear" w:color="auto" w:fill="B4C6E7" w:themeFill="accent1" w:themeFillTint="66"/>
          </w:tcPr>
          <w:p w14:paraId="70A629DE" w14:textId="4472C72B" w:rsidR="006F7CB3" w:rsidRPr="008065F3" w:rsidRDefault="004E6578" w:rsidP="00822514">
            <w:pPr>
              <w:rPr>
                <w:b/>
                <w:bCs/>
                <w:sz w:val="24"/>
                <w:szCs w:val="24"/>
              </w:rPr>
            </w:pPr>
            <w:r w:rsidRPr="008065F3">
              <w:rPr>
                <w:b/>
                <w:bCs/>
                <w:sz w:val="24"/>
                <w:szCs w:val="24"/>
              </w:rPr>
              <w:t>Key areas of responsibility</w:t>
            </w:r>
          </w:p>
        </w:tc>
      </w:tr>
      <w:tr w:rsidR="006F7CB3" w14:paraId="0C295F60" w14:textId="77777777" w:rsidTr="0D80225E">
        <w:tc>
          <w:tcPr>
            <w:tcW w:w="10054" w:type="dxa"/>
          </w:tcPr>
          <w:p w14:paraId="0B8AE781" w14:textId="77777777" w:rsidR="006F7CB3" w:rsidRPr="00B041FC" w:rsidRDefault="006F7CB3" w:rsidP="0D80225E"/>
          <w:p w14:paraId="349C85C5" w14:textId="10B7E6A6" w:rsidR="006F7CB3" w:rsidRPr="00B041FC" w:rsidRDefault="295030F8" w:rsidP="0D80225E">
            <w:r w:rsidRPr="00B041FC">
              <w:t>Key projects this role will support cover the further development of consultancy piloting new</w:t>
            </w:r>
            <w:r w:rsidR="175562B2" w:rsidRPr="00B041FC">
              <w:t xml:space="preserve"> </w:t>
            </w:r>
            <w:r w:rsidRPr="00B041FC">
              <w:t>initiatives, administering knowledge exchange project tasks led by academic members of staff</w:t>
            </w:r>
            <w:r w:rsidR="5AF4D57F" w:rsidRPr="00B041FC">
              <w:t xml:space="preserve"> </w:t>
            </w:r>
            <w:r w:rsidRPr="00B041FC">
              <w:t xml:space="preserve">and helping the KE team in efforts to increase the number of consultancy projects between the universities and businesses. </w:t>
            </w:r>
          </w:p>
          <w:p w14:paraId="4FE46D39" w14:textId="21184EDE" w:rsidR="006F7CB3" w:rsidRPr="00B041FC" w:rsidRDefault="295030F8" w:rsidP="0D80225E">
            <w:r w:rsidRPr="00B041FC">
              <w:t>The role will also be assisting with the development of</w:t>
            </w:r>
            <w:r w:rsidR="619A435D" w:rsidRPr="00B041FC">
              <w:t xml:space="preserve"> </w:t>
            </w:r>
            <w:r w:rsidRPr="00B041FC">
              <w:t xml:space="preserve">the university business engagement visibility (through website, professional social </w:t>
            </w:r>
            <w:proofErr w:type="gramStart"/>
            <w:r w:rsidRPr="00B041FC">
              <w:t>networks</w:t>
            </w:r>
            <w:proofErr w:type="gramEnd"/>
            <w:r w:rsidRPr="00B041FC">
              <w:t xml:space="preserve"> and short-form content development) and assisting with the delivery of knowledge exchange workshops for academic and professional staff. </w:t>
            </w:r>
          </w:p>
          <w:p w14:paraId="2DF431DB" w14:textId="16B64299" w:rsidR="006F7CB3" w:rsidRPr="00B041FC" w:rsidRDefault="006F7CB3" w:rsidP="0D80225E"/>
        </w:tc>
      </w:tr>
    </w:tbl>
    <w:p w14:paraId="350735C2" w14:textId="60B749EA" w:rsidR="006F7CB3" w:rsidRDefault="006F7CB3"/>
    <w:tbl>
      <w:tblPr>
        <w:tblStyle w:val="TableGrid"/>
        <w:tblW w:w="0" w:type="auto"/>
        <w:tblLook w:val="04A0" w:firstRow="1" w:lastRow="0" w:firstColumn="1" w:lastColumn="0" w:noHBand="0" w:noVBand="1"/>
      </w:tblPr>
      <w:tblGrid>
        <w:gridCol w:w="10054"/>
      </w:tblGrid>
      <w:tr w:rsidR="00E8214A" w14:paraId="530D2857" w14:textId="77777777" w:rsidTr="0D80225E">
        <w:tc>
          <w:tcPr>
            <w:tcW w:w="10054" w:type="dxa"/>
            <w:shd w:val="clear" w:color="auto" w:fill="B4C6E7" w:themeFill="accent1" w:themeFillTint="66"/>
          </w:tcPr>
          <w:p w14:paraId="506F25E2" w14:textId="14DF390D" w:rsidR="00E8214A" w:rsidRPr="008065F3" w:rsidRDefault="00762231" w:rsidP="00822514">
            <w:pPr>
              <w:rPr>
                <w:b/>
                <w:bCs/>
                <w:sz w:val="24"/>
                <w:szCs w:val="24"/>
              </w:rPr>
            </w:pPr>
            <w:r w:rsidRPr="008065F3">
              <w:rPr>
                <w:b/>
                <w:bCs/>
                <w:sz w:val="24"/>
                <w:szCs w:val="24"/>
              </w:rPr>
              <w:t>Skills/knowledge required</w:t>
            </w:r>
          </w:p>
        </w:tc>
      </w:tr>
      <w:tr w:rsidR="00E8214A" w14:paraId="3324F780" w14:textId="77777777" w:rsidTr="0D80225E">
        <w:tc>
          <w:tcPr>
            <w:tcW w:w="10054" w:type="dxa"/>
          </w:tcPr>
          <w:p w14:paraId="3AD17842" w14:textId="77777777" w:rsidR="00E8214A" w:rsidRPr="00C26BEF" w:rsidRDefault="00E8214A" w:rsidP="00822514">
            <w:pPr>
              <w:rPr>
                <w:color w:val="FF0000"/>
              </w:rPr>
            </w:pPr>
          </w:p>
          <w:p w14:paraId="2DABCEB0" w14:textId="77C7D917" w:rsidR="00E8214A" w:rsidRPr="00C26BEF" w:rsidRDefault="628FB3AB" w:rsidP="0D80225E">
            <w:r w:rsidRPr="0D80225E">
              <w:t>The successful graduate will have skills to support administration, project support, events, assisting with the dissemination of information to diverse audiences, and working effectively with colleagues across the university as part of the knowledge exchange and business engagement team.</w:t>
            </w:r>
          </w:p>
        </w:tc>
      </w:tr>
    </w:tbl>
    <w:p w14:paraId="729B71F1" w14:textId="4AA2ADCC" w:rsidR="00E8214A" w:rsidRDefault="00E8214A"/>
    <w:tbl>
      <w:tblPr>
        <w:tblStyle w:val="TableGrid"/>
        <w:tblW w:w="0" w:type="auto"/>
        <w:tblLook w:val="04A0" w:firstRow="1" w:lastRow="0" w:firstColumn="1" w:lastColumn="0" w:noHBand="0" w:noVBand="1"/>
      </w:tblPr>
      <w:tblGrid>
        <w:gridCol w:w="10054"/>
      </w:tblGrid>
      <w:tr w:rsidR="007D1F69" w14:paraId="6923BB6C" w14:textId="77777777" w:rsidTr="00822514">
        <w:tc>
          <w:tcPr>
            <w:tcW w:w="10054" w:type="dxa"/>
            <w:shd w:val="clear" w:color="auto" w:fill="B4C6E7" w:themeFill="accent1" w:themeFillTint="66"/>
          </w:tcPr>
          <w:p w14:paraId="6A8771C0" w14:textId="59A84501" w:rsidR="007D1F69" w:rsidRPr="008065F3" w:rsidRDefault="009D3EC6" w:rsidP="00822514">
            <w:pPr>
              <w:rPr>
                <w:b/>
                <w:bCs/>
                <w:sz w:val="24"/>
                <w:szCs w:val="24"/>
              </w:rPr>
            </w:pPr>
            <w:r w:rsidRPr="008065F3">
              <w:rPr>
                <w:b/>
                <w:bCs/>
                <w:sz w:val="24"/>
                <w:szCs w:val="24"/>
              </w:rPr>
              <w:t>Recruitment criteria</w:t>
            </w:r>
          </w:p>
        </w:tc>
      </w:tr>
      <w:tr w:rsidR="007D1F69" w14:paraId="77AB8A09" w14:textId="77777777" w:rsidTr="00822514">
        <w:tc>
          <w:tcPr>
            <w:tcW w:w="10054" w:type="dxa"/>
          </w:tcPr>
          <w:p w14:paraId="66D85B93" w14:textId="77777777" w:rsidR="00560C83" w:rsidRPr="008065F3" w:rsidRDefault="00560C83" w:rsidP="007C577C">
            <w:pPr>
              <w:rPr>
                <w:rFonts w:eastAsia="Times New Roman" w:cstheme="minorHAnsi"/>
                <w:bCs/>
                <w:sz w:val="4"/>
                <w:szCs w:val="4"/>
              </w:rPr>
            </w:pPr>
          </w:p>
          <w:p w14:paraId="24309AB3" w14:textId="7EA098FF" w:rsidR="00B90649" w:rsidRPr="00AC690A" w:rsidRDefault="00B90649" w:rsidP="007C577C">
            <w:pPr>
              <w:rPr>
                <w:rFonts w:eastAsia="Times New Roman" w:cstheme="minorHAnsi"/>
                <w:bCs/>
                <w:sz w:val="24"/>
                <w:szCs w:val="24"/>
              </w:rPr>
            </w:pPr>
            <w:r>
              <w:rPr>
                <w:rFonts w:eastAsia="Times New Roman" w:cstheme="minorHAnsi"/>
                <w:bCs/>
                <w:sz w:val="24"/>
                <w:szCs w:val="24"/>
              </w:rPr>
              <w:t>Graduate must have completed an undergraduate degree</w:t>
            </w:r>
            <w:r w:rsidR="00C0442F">
              <w:rPr>
                <w:rFonts w:eastAsia="Times New Roman" w:cstheme="minorHAnsi"/>
                <w:bCs/>
                <w:sz w:val="24"/>
                <w:szCs w:val="24"/>
              </w:rPr>
              <w:t>, BA/BMus/BSc/BEng/LLB etc</w:t>
            </w:r>
            <w:r w:rsidR="001C069D">
              <w:rPr>
                <w:rFonts w:eastAsia="Times New Roman" w:cstheme="minorHAnsi"/>
                <w:bCs/>
                <w:sz w:val="24"/>
                <w:szCs w:val="24"/>
              </w:rPr>
              <w:t>. and be from the summer graduating class of June/July 202</w:t>
            </w:r>
            <w:r w:rsidR="002B44E0">
              <w:rPr>
                <w:rFonts w:eastAsia="Times New Roman" w:cstheme="minorHAnsi"/>
                <w:bCs/>
                <w:sz w:val="24"/>
                <w:szCs w:val="24"/>
              </w:rPr>
              <w:t>3</w:t>
            </w:r>
            <w:r w:rsidR="001C069D">
              <w:rPr>
                <w:rFonts w:eastAsia="Times New Roman" w:cstheme="minorHAnsi"/>
                <w:bCs/>
                <w:sz w:val="24"/>
                <w:szCs w:val="24"/>
              </w:rPr>
              <w:t>.</w:t>
            </w:r>
          </w:p>
        </w:tc>
      </w:tr>
    </w:tbl>
    <w:p w14:paraId="5DF25103" w14:textId="341ABB21" w:rsidR="00CE22A1" w:rsidRDefault="00CE22A1"/>
    <w:p w14:paraId="5387DC3B" w14:textId="77777777" w:rsidR="00CE22A1" w:rsidRDefault="00CE22A1" w:rsidP="00CE22A1">
      <w:pPr>
        <w:rPr>
          <w:rFonts w:cstheme="minorHAnsi"/>
        </w:rPr>
      </w:pPr>
    </w:p>
    <w:p w14:paraId="31679754" w14:textId="77777777" w:rsidR="00CE22A1" w:rsidRDefault="00CE22A1" w:rsidP="00CE22A1">
      <w:pPr>
        <w:rPr>
          <w:rFonts w:cstheme="minorHAnsi"/>
        </w:rPr>
      </w:pPr>
    </w:p>
    <w:p w14:paraId="2402DF30" w14:textId="77777777" w:rsidR="00CE22A1" w:rsidRDefault="00CE22A1" w:rsidP="00CE22A1">
      <w:pPr>
        <w:rPr>
          <w:rFonts w:cstheme="minorHAnsi"/>
        </w:rPr>
      </w:pPr>
    </w:p>
    <w:p w14:paraId="2BA447FE" w14:textId="77777777" w:rsidR="00CE22A1" w:rsidRDefault="00CE22A1" w:rsidP="00CE22A1">
      <w:pPr>
        <w:rPr>
          <w:rFonts w:cstheme="minorHAnsi"/>
        </w:rPr>
      </w:pPr>
    </w:p>
    <w:p w14:paraId="21EAFD4A" w14:textId="77777777" w:rsidR="00CE22A1" w:rsidRDefault="00CE22A1" w:rsidP="00CE22A1">
      <w:pPr>
        <w:rPr>
          <w:rFonts w:cstheme="minorHAnsi"/>
        </w:rPr>
      </w:pPr>
    </w:p>
    <w:p w14:paraId="0F9B8EC4" w14:textId="77777777" w:rsidR="00CE22A1" w:rsidRDefault="00CE22A1" w:rsidP="00CE22A1">
      <w:pPr>
        <w:rPr>
          <w:rFonts w:cstheme="minorHAnsi"/>
        </w:rPr>
      </w:pPr>
    </w:p>
    <w:p w14:paraId="3D0DDCFE" w14:textId="5E0A32E6" w:rsidR="00CE22A1" w:rsidRPr="00FC51D9" w:rsidRDefault="00CE22A1" w:rsidP="00CE22A1">
      <w:pPr>
        <w:rPr>
          <w:rFonts w:cstheme="minorHAnsi"/>
        </w:rPr>
      </w:pPr>
      <w:r>
        <w:rPr>
          <w:rFonts w:cstheme="minorHAnsi"/>
        </w:rPr>
        <w:t>Updated: J</w:t>
      </w:r>
      <w:r w:rsidR="002B44E0">
        <w:rPr>
          <w:rFonts w:cstheme="minorHAnsi"/>
        </w:rPr>
        <w:t>an 2024</w:t>
      </w:r>
    </w:p>
    <w:p w14:paraId="0089AF11" w14:textId="77777777" w:rsidR="00CE22A1" w:rsidRDefault="00CE22A1"/>
    <w:sectPr w:rsidR="00CE22A1" w:rsidSect="00D93560">
      <w:headerReference w:type="default" r:id="rId7"/>
      <w:pgSz w:w="11906" w:h="16838"/>
      <w:pgMar w:top="1440" w:right="849"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12905" w14:textId="77777777" w:rsidR="00D93560" w:rsidRDefault="00D93560" w:rsidP="00E05207">
      <w:pPr>
        <w:spacing w:after="0" w:line="240" w:lineRule="auto"/>
      </w:pPr>
      <w:r>
        <w:separator/>
      </w:r>
    </w:p>
  </w:endnote>
  <w:endnote w:type="continuationSeparator" w:id="0">
    <w:p w14:paraId="5FED6EA9" w14:textId="77777777" w:rsidR="00D93560" w:rsidRDefault="00D93560" w:rsidP="00E0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66ED2" w14:textId="77777777" w:rsidR="00D93560" w:rsidRDefault="00D93560" w:rsidP="00E05207">
      <w:pPr>
        <w:spacing w:after="0" w:line="240" w:lineRule="auto"/>
      </w:pPr>
      <w:r>
        <w:separator/>
      </w:r>
    </w:p>
  </w:footnote>
  <w:footnote w:type="continuationSeparator" w:id="0">
    <w:p w14:paraId="3CEF0383" w14:textId="77777777" w:rsidR="00D93560" w:rsidRDefault="00D93560" w:rsidP="00E05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A43B" w14:textId="299F66EE" w:rsidR="00E05207" w:rsidRDefault="00E05207">
    <w:pPr>
      <w:pStyle w:val="Header"/>
    </w:pPr>
    <w:r>
      <w:rPr>
        <w:noProof/>
      </w:rPr>
      <w:drawing>
        <wp:anchor distT="0" distB="0" distL="114300" distR="114300" simplePos="0" relativeHeight="251657728" behindDoc="0" locked="0" layoutInCell="1" allowOverlap="1" wp14:anchorId="0E56EFFF" wp14:editId="0698A08A">
          <wp:simplePos x="0" y="0"/>
          <wp:positionH relativeFrom="column">
            <wp:posOffset>-635</wp:posOffset>
          </wp:positionH>
          <wp:positionV relativeFrom="paragraph">
            <wp:posOffset>-248920</wp:posOffset>
          </wp:positionV>
          <wp:extent cx="2113915" cy="557530"/>
          <wp:effectExtent l="0" t="0" r="635" b="0"/>
          <wp:wrapSquare wrapText="bothSides"/>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13915" cy="557530"/>
                  </a:xfrm>
                  <a:prstGeom prst="rect">
                    <a:avLst/>
                  </a:prstGeom>
                </pic:spPr>
              </pic:pic>
            </a:graphicData>
          </a:graphic>
          <wp14:sizeRelH relativeFrom="margin">
            <wp14:pctWidth>0</wp14:pctWidth>
          </wp14:sizeRelH>
          <wp14:sizeRelV relativeFrom="margin">
            <wp14:pctHeight>0</wp14:pctHeight>
          </wp14:sizeRelV>
        </wp:anchor>
      </w:drawing>
    </w:r>
  </w:p>
  <w:p w14:paraId="5E5C41D1" w14:textId="77777777" w:rsidR="00E05207" w:rsidRDefault="00E05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AB5CD"/>
    <w:multiLevelType w:val="hybridMultilevel"/>
    <w:tmpl w:val="2F10F900"/>
    <w:lvl w:ilvl="0" w:tplc="FECC9D64">
      <w:start w:val="1"/>
      <w:numFmt w:val="bullet"/>
      <w:lvlText w:val=""/>
      <w:lvlJc w:val="left"/>
      <w:pPr>
        <w:ind w:left="720" w:hanging="360"/>
      </w:pPr>
      <w:rPr>
        <w:rFonts w:ascii="Symbol" w:hAnsi="Symbol" w:hint="default"/>
      </w:rPr>
    </w:lvl>
    <w:lvl w:ilvl="1" w:tplc="95E26FAC">
      <w:start w:val="1"/>
      <w:numFmt w:val="bullet"/>
      <w:lvlText w:val="o"/>
      <w:lvlJc w:val="left"/>
      <w:pPr>
        <w:ind w:left="1440" w:hanging="360"/>
      </w:pPr>
      <w:rPr>
        <w:rFonts w:ascii="Courier New" w:hAnsi="Courier New" w:hint="default"/>
      </w:rPr>
    </w:lvl>
    <w:lvl w:ilvl="2" w:tplc="871CA45A">
      <w:start w:val="1"/>
      <w:numFmt w:val="bullet"/>
      <w:lvlText w:val=""/>
      <w:lvlJc w:val="left"/>
      <w:pPr>
        <w:ind w:left="2160" w:hanging="360"/>
      </w:pPr>
      <w:rPr>
        <w:rFonts w:ascii="Wingdings" w:hAnsi="Wingdings" w:hint="default"/>
      </w:rPr>
    </w:lvl>
    <w:lvl w:ilvl="3" w:tplc="C24ED408">
      <w:start w:val="1"/>
      <w:numFmt w:val="bullet"/>
      <w:lvlText w:val=""/>
      <w:lvlJc w:val="left"/>
      <w:pPr>
        <w:ind w:left="2880" w:hanging="360"/>
      </w:pPr>
      <w:rPr>
        <w:rFonts w:ascii="Symbol" w:hAnsi="Symbol" w:hint="default"/>
      </w:rPr>
    </w:lvl>
    <w:lvl w:ilvl="4" w:tplc="CD168154">
      <w:start w:val="1"/>
      <w:numFmt w:val="bullet"/>
      <w:lvlText w:val="o"/>
      <w:lvlJc w:val="left"/>
      <w:pPr>
        <w:ind w:left="3600" w:hanging="360"/>
      </w:pPr>
      <w:rPr>
        <w:rFonts w:ascii="Courier New" w:hAnsi="Courier New" w:hint="default"/>
      </w:rPr>
    </w:lvl>
    <w:lvl w:ilvl="5" w:tplc="D4044548">
      <w:start w:val="1"/>
      <w:numFmt w:val="bullet"/>
      <w:lvlText w:val=""/>
      <w:lvlJc w:val="left"/>
      <w:pPr>
        <w:ind w:left="4320" w:hanging="360"/>
      </w:pPr>
      <w:rPr>
        <w:rFonts w:ascii="Wingdings" w:hAnsi="Wingdings" w:hint="default"/>
      </w:rPr>
    </w:lvl>
    <w:lvl w:ilvl="6" w:tplc="63F2C2A0">
      <w:start w:val="1"/>
      <w:numFmt w:val="bullet"/>
      <w:lvlText w:val=""/>
      <w:lvlJc w:val="left"/>
      <w:pPr>
        <w:ind w:left="5040" w:hanging="360"/>
      </w:pPr>
      <w:rPr>
        <w:rFonts w:ascii="Symbol" w:hAnsi="Symbol" w:hint="default"/>
      </w:rPr>
    </w:lvl>
    <w:lvl w:ilvl="7" w:tplc="2466B8EE">
      <w:start w:val="1"/>
      <w:numFmt w:val="bullet"/>
      <w:lvlText w:val="o"/>
      <w:lvlJc w:val="left"/>
      <w:pPr>
        <w:ind w:left="5760" w:hanging="360"/>
      </w:pPr>
      <w:rPr>
        <w:rFonts w:ascii="Courier New" w:hAnsi="Courier New" w:hint="default"/>
      </w:rPr>
    </w:lvl>
    <w:lvl w:ilvl="8" w:tplc="10A85EC4">
      <w:start w:val="1"/>
      <w:numFmt w:val="bullet"/>
      <w:lvlText w:val=""/>
      <w:lvlJc w:val="left"/>
      <w:pPr>
        <w:ind w:left="6480" w:hanging="360"/>
      </w:pPr>
      <w:rPr>
        <w:rFonts w:ascii="Wingdings" w:hAnsi="Wingdings" w:hint="default"/>
      </w:rPr>
    </w:lvl>
  </w:abstractNum>
  <w:num w:numId="1" w16cid:durableId="1061909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07"/>
    <w:rsid w:val="00083C11"/>
    <w:rsid w:val="001C069D"/>
    <w:rsid w:val="001F1A79"/>
    <w:rsid w:val="001F20F1"/>
    <w:rsid w:val="002070E3"/>
    <w:rsid w:val="002B44E0"/>
    <w:rsid w:val="0031245F"/>
    <w:rsid w:val="00386AD7"/>
    <w:rsid w:val="003B1611"/>
    <w:rsid w:val="0046387D"/>
    <w:rsid w:val="004E6578"/>
    <w:rsid w:val="005538BA"/>
    <w:rsid w:val="00560C83"/>
    <w:rsid w:val="005E1418"/>
    <w:rsid w:val="0063484F"/>
    <w:rsid w:val="006A1F84"/>
    <w:rsid w:val="006B3FFB"/>
    <w:rsid w:val="006F7CB3"/>
    <w:rsid w:val="0076028B"/>
    <w:rsid w:val="00762231"/>
    <w:rsid w:val="00765538"/>
    <w:rsid w:val="007A03C0"/>
    <w:rsid w:val="007C577C"/>
    <w:rsid w:val="007D1F69"/>
    <w:rsid w:val="008065F3"/>
    <w:rsid w:val="0085169C"/>
    <w:rsid w:val="00986A4D"/>
    <w:rsid w:val="00993AEF"/>
    <w:rsid w:val="00994ABE"/>
    <w:rsid w:val="009A1D39"/>
    <w:rsid w:val="009D3EC6"/>
    <w:rsid w:val="009E733C"/>
    <w:rsid w:val="00A16A55"/>
    <w:rsid w:val="00AC690A"/>
    <w:rsid w:val="00B041FC"/>
    <w:rsid w:val="00B90649"/>
    <w:rsid w:val="00BA4815"/>
    <w:rsid w:val="00C0442F"/>
    <w:rsid w:val="00C26BEF"/>
    <w:rsid w:val="00CE22A1"/>
    <w:rsid w:val="00CF0E37"/>
    <w:rsid w:val="00D93560"/>
    <w:rsid w:val="00D976DA"/>
    <w:rsid w:val="00E05207"/>
    <w:rsid w:val="00E75631"/>
    <w:rsid w:val="00E77122"/>
    <w:rsid w:val="00E8214A"/>
    <w:rsid w:val="00F31086"/>
    <w:rsid w:val="00FF3796"/>
    <w:rsid w:val="01701E81"/>
    <w:rsid w:val="0D80225E"/>
    <w:rsid w:val="0D8E0336"/>
    <w:rsid w:val="133A9E97"/>
    <w:rsid w:val="175562B2"/>
    <w:rsid w:val="17913E60"/>
    <w:rsid w:val="18413954"/>
    <w:rsid w:val="193E2285"/>
    <w:rsid w:val="1AC8DF22"/>
    <w:rsid w:val="21389AF4"/>
    <w:rsid w:val="295030F8"/>
    <w:rsid w:val="2CF2943E"/>
    <w:rsid w:val="52E5A5B2"/>
    <w:rsid w:val="5504820F"/>
    <w:rsid w:val="5629CCDA"/>
    <w:rsid w:val="5AF4D57F"/>
    <w:rsid w:val="5B8727EA"/>
    <w:rsid w:val="5D32330C"/>
    <w:rsid w:val="5FD64FC7"/>
    <w:rsid w:val="60C34811"/>
    <w:rsid w:val="60C62CB2"/>
    <w:rsid w:val="619A435D"/>
    <w:rsid w:val="628FB3AB"/>
    <w:rsid w:val="64E9A2E1"/>
    <w:rsid w:val="666C4AE5"/>
    <w:rsid w:val="67C45347"/>
    <w:rsid w:val="7126C269"/>
    <w:rsid w:val="78DE3E1B"/>
    <w:rsid w:val="797E34F8"/>
    <w:rsid w:val="7ECED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B74915"/>
  <w15:chartTrackingRefBased/>
  <w15:docId w15:val="{486B0608-623B-4A97-81EF-04F21EC8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2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207"/>
  </w:style>
  <w:style w:type="paragraph" w:styleId="Footer">
    <w:name w:val="footer"/>
    <w:basedOn w:val="Normal"/>
    <w:link w:val="FooterChar"/>
    <w:uiPriority w:val="99"/>
    <w:unhideWhenUsed/>
    <w:rsid w:val="00E05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207"/>
  </w:style>
  <w:style w:type="table" w:styleId="TableGrid">
    <w:name w:val="Table Grid"/>
    <w:basedOn w:val="TableNormal"/>
    <w:uiPriority w:val="39"/>
    <w:rsid w:val="00E05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472</Words>
  <Characters>2694</Characters>
  <Application>Microsoft Office Word</Application>
  <DocSecurity>0</DocSecurity>
  <Lines>22</Lines>
  <Paragraphs>6</Paragraphs>
  <ScaleCrop>false</ScaleCrop>
  <Company>University of West London</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Moore</dc:creator>
  <cp:keywords/>
  <dc:description/>
  <cp:lastModifiedBy>Samuel Morgan</cp:lastModifiedBy>
  <cp:revision>3</cp:revision>
  <dcterms:created xsi:type="dcterms:W3CDTF">2024-03-21T16:13:00Z</dcterms:created>
  <dcterms:modified xsi:type="dcterms:W3CDTF">2024-04-03T12:21:00Z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669339d6a15aa510e6c0e6fe08fff76063c02c0aa0745251b889ea39cb1e8889</vt:lpwstr>
  </property>
</Properties>
</file>