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A4852" w:rsidR="00E05207" w:rsidP="009E733C" w:rsidRDefault="0031245F" w14:paraId="674FCF1C" w14:textId="752FE5E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Graduate Internship Programme </w:t>
      </w:r>
      <w:r w:rsidR="006B3FFB">
        <w:rPr>
          <w:b/>
          <w:sz w:val="36"/>
          <w:szCs w:val="36"/>
        </w:rPr>
        <w:t>–</w:t>
      </w:r>
      <w:r>
        <w:rPr>
          <w:b/>
          <w:sz w:val="36"/>
          <w:szCs w:val="36"/>
        </w:rPr>
        <w:t xml:space="preserve"> </w:t>
      </w:r>
      <w:r w:rsidR="00010E23">
        <w:rPr>
          <w:b/>
          <w:sz w:val="36"/>
          <w:szCs w:val="36"/>
        </w:rPr>
        <w:t xml:space="preserve">Employer </w:t>
      </w:r>
      <w:r w:rsidR="006B3FFB">
        <w:rPr>
          <w:b/>
          <w:sz w:val="36"/>
          <w:szCs w:val="36"/>
        </w:rPr>
        <w:t>Job Description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539"/>
        <w:gridCol w:w="6521"/>
      </w:tblGrid>
      <w:tr w:rsidRPr="00DF665C" w:rsidR="00DF665C" w:rsidTr="00C26BEF" w14:paraId="62E7FA00" w14:textId="77777777">
        <w:tc>
          <w:tcPr>
            <w:tcW w:w="3539" w:type="dxa"/>
            <w:shd w:val="clear" w:color="auto" w:fill="B4C6E7" w:themeFill="accent1" w:themeFillTint="66"/>
          </w:tcPr>
          <w:p w:rsidRPr="00DF665C" w:rsidR="00E05207" w:rsidRDefault="00E05207" w14:paraId="4B158384" w14:textId="754EF8B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F665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Job title</w:t>
            </w:r>
          </w:p>
        </w:tc>
        <w:tc>
          <w:tcPr>
            <w:tcW w:w="6521" w:type="dxa"/>
          </w:tcPr>
          <w:p w:rsidRPr="00DF665C" w:rsidR="00E05207" w:rsidRDefault="008B3EC8" w14:paraId="136348AE" w14:textId="014F40C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Graduate </w:t>
            </w:r>
            <w:r w:rsidRPr="00DF665C" w:rsidR="00AE51E7">
              <w:rPr>
                <w:rFonts w:asciiTheme="majorHAnsi" w:hAnsiTheme="majorHAnsi" w:cstheme="majorHAnsi"/>
                <w:sz w:val="24"/>
                <w:szCs w:val="24"/>
              </w:rPr>
              <w:t>Research Assistant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(YEF1)</w:t>
            </w:r>
          </w:p>
        </w:tc>
      </w:tr>
      <w:tr w:rsidRPr="00DF665C" w:rsidR="00DF665C" w:rsidTr="00C26BEF" w14:paraId="6441B3A7" w14:textId="77777777">
        <w:tc>
          <w:tcPr>
            <w:tcW w:w="3539" w:type="dxa"/>
            <w:shd w:val="clear" w:color="auto" w:fill="B4C6E7" w:themeFill="accent1" w:themeFillTint="66"/>
          </w:tcPr>
          <w:p w:rsidRPr="00DF665C" w:rsidR="00E05207" w:rsidRDefault="004E3BB5" w14:paraId="786EB414" w14:textId="45ECA8BF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F665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Organisation</w:t>
            </w:r>
          </w:p>
        </w:tc>
        <w:tc>
          <w:tcPr>
            <w:tcW w:w="6521" w:type="dxa"/>
          </w:tcPr>
          <w:p w:rsidRPr="00DF665C" w:rsidR="00E05207" w:rsidRDefault="00AE51E7" w14:paraId="49FF5A8D" w14:textId="0255C80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F665C">
              <w:rPr>
                <w:rFonts w:asciiTheme="majorHAnsi" w:hAnsiTheme="majorHAnsi" w:cstheme="majorHAnsi"/>
                <w:sz w:val="24"/>
                <w:szCs w:val="24"/>
              </w:rPr>
              <w:t>Young Ealing Foundation</w:t>
            </w:r>
          </w:p>
        </w:tc>
      </w:tr>
      <w:tr w:rsidRPr="00DF665C" w:rsidR="00DF665C" w:rsidTr="00C26BEF" w14:paraId="4B4BFC66" w14:textId="77777777">
        <w:trPr>
          <w:trHeight w:val="716"/>
        </w:trPr>
        <w:tc>
          <w:tcPr>
            <w:tcW w:w="3539" w:type="dxa"/>
            <w:shd w:val="clear" w:color="auto" w:fill="B4C6E7" w:themeFill="accent1" w:themeFillTint="66"/>
          </w:tcPr>
          <w:p w:rsidRPr="00DF665C" w:rsidR="00E05207" w:rsidRDefault="00E05207" w14:paraId="57DE113B" w14:textId="2813E128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F665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Line manager who the intern will report to</w:t>
            </w:r>
          </w:p>
        </w:tc>
        <w:tc>
          <w:tcPr>
            <w:tcW w:w="6521" w:type="dxa"/>
          </w:tcPr>
          <w:p w:rsidRPr="00DF665C" w:rsidR="00E05207" w:rsidRDefault="00AE51E7" w14:paraId="7D47EC95" w14:textId="1F7F6E4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F665C">
              <w:rPr>
                <w:rFonts w:asciiTheme="majorHAnsi" w:hAnsiTheme="majorHAnsi" w:cstheme="majorHAnsi"/>
                <w:sz w:val="24"/>
                <w:szCs w:val="24"/>
              </w:rPr>
              <w:t>Lamise Hassan</w:t>
            </w:r>
          </w:p>
        </w:tc>
      </w:tr>
      <w:tr w:rsidRPr="00DF665C" w:rsidR="00DF665C" w:rsidTr="00C26BEF" w14:paraId="2E760937" w14:textId="77777777">
        <w:tc>
          <w:tcPr>
            <w:tcW w:w="3539" w:type="dxa"/>
            <w:shd w:val="clear" w:color="auto" w:fill="B4C6E7" w:themeFill="accent1" w:themeFillTint="66"/>
          </w:tcPr>
          <w:p w:rsidRPr="00DF665C" w:rsidR="00E05207" w:rsidRDefault="00E05207" w14:paraId="3D1EC107" w14:textId="4EA41260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F665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Is this role hybrid working or permanently onsite at</w:t>
            </w:r>
            <w:r w:rsidRPr="00DF665C" w:rsidR="004E3BB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your company</w:t>
            </w:r>
            <w:r w:rsidRPr="00DF665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6521" w:type="dxa"/>
          </w:tcPr>
          <w:p w:rsidRPr="00DF665C" w:rsidR="00E05207" w:rsidRDefault="00AE51E7" w14:paraId="5FDFF991" w14:textId="397D9A5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F665C">
              <w:rPr>
                <w:rFonts w:asciiTheme="majorHAnsi" w:hAnsiTheme="majorHAnsi" w:cstheme="majorHAnsi"/>
                <w:sz w:val="24"/>
                <w:szCs w:val="24"/>
              </w:rPr>
              <w:t>Hybrid between office in West Ealing and home</w:t>
            </w:r>
          </w:p>
        </w:tc>
      </w:tr>
    </w:tbl>
    <w:p w:rsidRPr="00DF665C" w:rsidR="00E05207" w:rsidRDefault="00E05207" w14:paraId="75581843" w14:textId="59347514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Pr="00DF665C" w:rsidR="00DF665C" w:rsidTr="00C26BEF" w14:paraId="692E13BA" w14:textId="77777777">
        <w:tc>
          <w:tcPr>
            <w:tcW w:w="10060" w:type="dxa"/>
            <w:shd w:val="clear" w:color="auto" w:fill="B4C6E7" w:themeFill="accent1" w:themeFillTint="66"/>
          </w:tcPr>
          <w:p w:rsidRPr="00DF665C" w:rsidR="00E05207" w:rsidRDefault="00E05207" w14:paraId="5357C504" w14:textId="34E5D27D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F665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Please provide a one sentence description for advertising the role on the GI website</w:t>
            </w:r>
          </w:p>
        </w:tc>
      </w:tr>
      <w:tr w:rsidRPr="00DF665C" w:rsidR="00E05207" w:rsidTr="00C26BEF" w14:paraId="4BBF803D" w14:textId="77777777">
        <w:tc>
          <w:tcPr>
            <w:tcW w:w="10060" w:type="dxa"/>
          </w:tcPr>
          <w:p w:rsidRPr="00DF665C" w:rsidR="00E05207" w:rsidRDefault="00AE51E7" w14:paraId="27B7A847" w14:textId="6B43238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F665C">
              <w:rPr>
                <w:rFonts w:asciiTheme="majorHAnsi" w:hAnsiTheme="majorHAnsi" w:cstheme="majorHAnsi"/>
                <w:sz w:val="24"/>
                <w:szCs w:val="24"/>
              </w:rPr>
              <w:t xml:space="preserve">The Young Ealing Foundation is seeking a research assistant to research opportunities, </w:t>
            </w:r>
            <w:proofErr w:type="gramStart"/>
            <w:r w:rsidRPr="00DF665C">
              <w:rPr>
                <w:rFonts w:asciiTheme="majorHAnsi" w:hAnsiTheme="majorHAnsi" w:cstheme="majorHAnsi"/>
                <w:sz w:val="24"/>
                <w:szCs w:val="24"/>
              </w:rPr>
              <w:t>data</w:t>
            </w:r>
            <w:proofErr w:type="gramEnd"/>
            <w:r w:rsidRPr="00DF665C">
              <w:rPr>
                <w:rFonts w:asciiTheme="majorHAnsi" w:hAnsiTheme="majorHAnsi" w:cstheme="majorHAnsi"/>
                <w:sz w:val="24"/>
                <w:szCs w:val="24"/>
              </w:rPr>
              <w:t xml:space="preserve"> and impact statistics to support our work in providing the best opportunities for children and young people in Ealing. </w:t>
            </w:r>
          </w:p>
        </w:tc>
      </w:tr>
    </w:tbl>
    <w:p w:rsidRPr="00DF665C" w:rsidR="00E05207" w:rsidRDefault="00E05207" w14:paraId="6FF9562C" w14:textId="6FC8D488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Pr="00DF665C" w:rsidR="00DF665C" w:rsidTr="00C26BEF" w14:paraId="11849F25" w14:textId="77777777">
        <w:tc>
          <w:tcPr>
            <w:tcW w:w="10060" w:type="dxa"/>
            <w:shd w:val="clear" w:color="auto" w:fill="B4C6E7" w:themeFill="accent1" w:themeFillTint="66"/>
          </w:tcPr>
          <w:p w:rsidRPr="00DF665C" w:rsidR="00E05207" w:rsidRDefault="00E05207" w14:paraId="6E92D1B9" w14:textId="2C21A89C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F665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Main purpose of the job</w:t>
            </w:r>
          </w:p>
        </w:tc>
      </w:tr>
      <w:tr w:rsidRPr="00DF665C" w:rsidR="00E05207" w:rsidTr="00C26BEF" w14:paraId="72855AA9" w14:textId="77777777">
        <w:tc>
          <w:tcPr>
            <w:tcW w:w="10060" w:type="dxa"/>
          </w:tcPr>
          <w:p w:rsidRPr="00DF665C" w:rsidR="0085169C" w:rsidP="0085169C" w:rsidRDefault="0085169C" w14:paraId="57466495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F665C">
              <w:rPr>
                <w:rFonts w:asciiTheme="majorHAnsi" w:hAnsiTheme="majorHAnsi" w:cstheme="majorHAnsi"/>
                <w:sz w:val="24"/>
                <w:szCs w:val="24"/>
              </w:rPr>
              <w:t>The aim of the internship is for the post holder to gain employability skills and experience of working in a professional working environment and an understanding of aspects of the business.</w:t>
            </w:r>
          </w:p>
          <w:p w:rsidRPr="00DF665C" w:rsidR="004E3BB5" w:rsidP="004E3BB5" w:rsidRDefault="0085169C" w14:paraId="4D7C2738" w14:textId="400F3F4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F665C">
              <w:rPr>
                <w:rFonts w:asciiTheme="majorHAnsi" w:hAnsiTheme="majorHAnsi" w:cstheme="majorHAnsi"/>
                <w:sz w:val="24"/>
                <w:szCs w:val="24"/>
              </w:rPr>
              <w:t xml:space="preserve">The post is to provide support for ongoing research projects in the </w:t>
            </w:r>
            <w:r w:rsidRPr="00DF665C" w:rsidR="00AE51E7">
              <w:rPr>
                <w:rFonts w:asciiTheme="majorHAnsi" w:hAnsiTheme="majorHAnsi" w:cstheme="majorHAnsi"/>
                <w:sz w:val="24"/>
                <w:szCs w:val="24"/>
              </w:rPr>
              <w:t>Young Ealing Foundation</w:t>
            </w:r>
            <w:r w:rsidRPr="00DF665C" w:rsidR="004E3BB5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:rsidRPr="00DF665C" w:rsidR="0085169C" w:rsidP="0085169C" w:rsidRDefault="0085169C" w14:paraId="3C32B95A" w14:textId="2EF95F4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F665C">
              <w:rPr>
                <w:rFonts w:asciiTheme="majorHAnsi" w:hAnsiTheme="majorHAnsi" w:cstheme="majorHAnsi"/>
                <w:sz w:val="24"/>
                <w:szCs w:val="24"/>
              </w:rPr>
              <w:t xml:space="preserve">The post-holder will assist with planning and coordination of research studies and will be involved in data collection, </w:t>
            </w:r>
            <w:r w:rsidRPr="00DF665C" w:rsidR="00FF3796">
              <w:rPr>
                <w:rFonts w:asciiTheme="majorHAnsi" w:hAnsiTheme="majorHAnsi" w:cstheme="majorHAnsi"/>
                <w:sz w:val="24"/>
                <w:szCs w:val="24"/>
              </w:rPr>
              <w:t>analysis,</w:t>
            </w:r>
            <w:r w:rsidRPr="00DF665C">
              <w:rPr>
                <w:rFonts w:asciiTheme="majorHAnsi" w:hAnsiTheme="majorHAnsi" w:cstheme="majorHAnsi"/>
                <w:sz w:val="24"/>
                <w:szCs w:val="24"/>
              </w:rPr>
              <w:t xml:space="preserve"> and support for some of the administrative aspects of the research e.g., preparation and distribution of research materials.</w:t>
            </w:r>
          </w:p>
          <w:p w:rsidRPr="00DF665C" w:rsidR="00E05207" w:rsidP="00A16A55" w:rsidRDefault="0085169C" w14:paraId="27DA0883" w14:textId="4A0CECF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F665C">
              <w:rPr>
                <w:rFonts w:asciiTheme="majorHAnsi" w:hAnsiTheme="majorHAnsi" w:cstheme="majorHAnsi"/>
                <w:sz w:val="24"/>
                <w:szCs w:val="24"/>
              </w:rPr>
              <w:t xml:space="preserve">Graduate Interns will be supported throughout their internship with a programme of development and evaluation. </w:t>
            </w:r>
          </w:p>
        </w:tc>
      </w:tr>
    </w:tbl>
    <w:p w:rsidRPr="00DF665C" w:rsidR="00E05207" w:rsidRDefault="00E05207" w14:paraId="068E5E6B" w14:textId="5399603F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Pr="00DF665C" w:rsidR="00DF665C" w:rsidTr="00F31086" w14:paraId="347518B0" w14:textId="77777777">
        <w:tc>
          <w:tcPr>
            <w:tcW w:w="10054" w:type="dxa"/>
            <w:shd w:val="clear" w:color="auto" w:fill="B4C6E7" w:themeFill="accent1" w:themeFillTint="66"/>
          </w:tcPr>
          <w:p w:rsidRPr="00DF665C" w:rsidR="00F31086" w:rsidRDefault="00386AD7" w14:paraId="300E6CEA" w14:textId="18F73B30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F665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What you will gain from this internship</w:t>
            </w:r>
          </w:p>
        </w:tc>
      </w:tr>
      <w:tr w:rsidRPr="00DF665C" w:rsidR="00F31086" w:rsidTr="00F31086" w14:paraId="526914EB" w14:textId="77777777">
        <w:tc>
          <w:tcPr>
            <w:tcW w:w="10054" w:type="dxa"/>
          </w:tcPr>
          <w:p w:rsidRPr="00DF665C" w:rsidR="00AE51E7" w:rsidP="00AE51E7" w:rsidRDefault="00AE51E7" w14:paraId="147BFE15" w14:textId="7777777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DF665C">
              <w:rPr>
                <w:rFonts w:asciiTheme="majorHAnsi" w:hAnsiTheme="majorHAnsi" w:cstheme="majorHAnsi"/>
                <w:sz w:val="24"/>
                <w:szCs w:val="24"/>
              </w:rPr>
              <w:t xml:space="preserve">Knowledge &amp; understanding of the voluntary, community, social </w:t>
            </w:r>
            <w:proofErr w:type="gramStart"/>
            <w:r w:rsidRPr="00DF665C">
              <w:rPr>
                <w:rFonts w:asciiTheme="majorHAnsi" w:hAnsiTheme="majorHAnsi" w:cstheme="majorHAnsi"/>
                <w:sz w:val="24"/>
                <w:szCs w:val="24"/>
              </w:rPr>
              <w:t>enterprise</w:t>
            </w:r>
            <w:proofErr w:type="gramEnd"/>
            <w:r w:rsidRPr="00DF665C">
              <w:rPr>
                <w:rFonts w:asciiTheme="majorHAnsi" w:hAnsiTheme="majorHAnsi" w:cstheme="majorHAnsi"/>
                <w:sz w:val="24"/>
                <w:szCs w:val="24"/>
              </w:rPr>
              <w:t xml:space="preserve"> and faith sector (VCFSE)</w:t>
            </w:r>
          </w:p>
          <w:p w:rsidRPr="00DF665C" w:rsidR="00AE51E7" w:rsidP="00AE51E7" w:rsidRDefault="00AE51E7" w14:paraId="2AB319F4" w14:textId="4C1C553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DF665C">
              <w:rPr>
                <w:rFonts w:asciiTheme="majorHAnsi" w:hAnsiTheme="majorHAnsi" w:cstheme="majorHAnsi"/>
                <w:sz w:val="24"/>
                <w:szCs w:val="24"/>
              </w:rPr>
              <w:t>Charity management</w:t>
            </w:r>
          </w:p>
          <w:p w:rsidRPr="00DF665C" w:rsidR="00AE51E7" w:rsidP="00AE51E7" w:rsidRDefault="00AE51E7" w14:paraId="12EFA32E" w14:textId="28789A0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DF665C">
              <w:rPr>
                <w:rFonts w:asciiTheme="majorHAnsi" w:hAnsiTheme="majorHAnsi" w:cstheme="majorHAnsi"/>
                <w:sz w:val="24"/>
                <w:szCs w:val="24"/>
              </w:rPr>
              <w:t>Impact measurement</w:t>
            </w:r>
          </w:p>
          <w:p w:rsidRPr="00DF665C" w:rsidR="00AE51E7" w:rsidP="00AE51E7" w:rsidRDefault="00AE51E7" w14:paraId="359A0FC0" w14:textId="00A1076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DF665C">
              <w:rPr>
                <w:rFonts w:asciiTheme="majorHAnsi" w:hAnsiTheme="majorHAnsi" w:cstheme="majorHAnsi"/>
                <w:sz w:val="24"/>
                <w:szCs w:val="24"/>
              </w:rPr>
              <w:t>Website administration</w:t>
            </w:r>
          </w:p>
          <w:p w:rsidRPr="00DF665C" w:rsidR="00C26BEF" w:rsidP="00AE51E7" w:rsidRDefault="00AE51E7" w14:paraId="0B40DCF3" w14:textId="2B68E65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DF665C">
              <w:rPr>
                <w:rFonts w:asciiTheme="majorHAnsi" w:hAnsiTheme="majorHAnsi" w:cstheme="majorHAnsi"/>
                <w:sz w:val="24"/>
                <w:szCs w:val="24"/>
              </w:rPr>
              <w:t>CRM &amp; Database Management</w:t>
            </w:r>
          </w:p>
        </w:tc>
      </w:tr>
    </w:tbl>
    <w:p w:rsidRPr="00DF665C" w:rsidR="00F31086" w:rsidRDefault="00F31086" w14:paraId="3E0E27E1" w14:textId="1FD121B7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Pr="00DF665C" w:rsidR="00DF665C" w:rsidTr="00E8214A" w14:paraId="31A1140C" w14:textId="77777777">
        <w:trPr>
          <w:trHeight w:val="274"/>
        </w:trPr>
        <w:tc>
          <w:tcPr>
            <w:tcW w:w="10054" w:type="dxa"/>
            <w:shd w:val="clear" w:color="auto" w:fill="B4C6E7" w:themeFill="accent1" w:themeFillTint="66"/>
          </w:tcPr>
          <w:p w:rsidRPr="00DF665C" w:rsidR="006F7CB3" w:rsidP="00822514" w:rsidRDefault="004E6578" w14:paraId="70A629DE" w14:textId="4472C72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F665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lastRenderedPageBreak/>
              <w:t>Key areas of responsibility</w:t>
            </w:r>
          </w:p>
        </w:tc>
      </w:tr>
      <w:tr w:rsidRPr="00913763" w:rsidR="006F7CB3" w:rsidTr="00822514" w14:paraId="0C295F60" w14:textId="77777777">
        <w:tc>
          <w:tcPr>
            <w:tcW w:w="10054" w:type="dxa"/>
          </w:tcPr>
          <w:p w:rsidRPr="00913763" w:rsidR="00DF665C" w:rsidP="00DF665C" w:rsidRDefault="00AE51E7" w14:paraId="7B577147" w14:textId="77777777">
            <w:pPr>
              <w:pStyle w:val="ListParagraph"/>
              <w:numPr>
                <w:ilvl w:val="0"/>
                <w:numId w:val="2"/>
              </w:numPr>
              <w:spacing w:line="230" w:lineRule="exact"/>
              <w:ind w:right="169"/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913763">
              <w:rPr>
                <w:rFonts w:eastAsiaTheme="minorEastAsia" w:cstheme="minorHAnsi"/>
                <w:sz w:val="24"/>
                <w:szCs w:val="24"/>
              </w:rPr>
              <w:t xml:space="preserve">Researching Ealing based opportunities for children and young people </w:t>
            </w:r>
            <w:r w:rsidRPr="00913763" w:rsidR="00DF665C">
              <w:rPr>
                <w:rFonts w:eastAsiaTheme="minorEastAsia" w:cstheme="minorHAnsi"/>
                <w:sz w:val="24"/>
                <w:szCs w:val="24"/>
              </w:rPr>
              <w:t>and uploading them onto our website directory</w:t>
            </w:r>
          </w:p>
          <w:p w:rsidRPr="00913763" w:rsidR="00DF665C" w:rsidP="00DF665C" w:rsidRDefault="00DF665C" w14:paraId="296EFFA1" w14:textId="5CAF6851">
            <w:pPr>
              <w:pStyle w:val="ListParagraph"/>
              <w:numPr>
                <w:ilvl w:val="0"/>
                <w:numId w:val="2"/>
              </w:numPr>
              <w:spacing w:line="230" w:lineRule="exact"/>
              <w:ind w:right="169"/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913763">
              <w:rPr>
                <w:rFonts w:eastAsiaTheme="minorEastAsia" w:cstheme="minorHAnsi"/>
                <w:sz w:val="24"/>
                <w:szCs w:val="24"/>
              </w:rPr>
              <w:t xml:space="preserve">Assist with data collection and entry into our CRM system (Salesforce) </w:t>
            </w:r>
          </w:p>
          <w:p w:rsidRPr="00913763" w:rsidR="00AE51E7" w:rsidP="00DF665C" w:rsidRDefault="00AE51E7" w14:paraId="7261318D" w14:textId="739C3AEC">
            <w:pPr>
              <w:pStyle w:val="ListParagraph"/>
              <w:numPr>
                <w:ilvl w:val="0"/>
                <w:numId w:val="2"/>
              </w:numPr>
              <w:spacing w:line="230" w:lineRule="exact"/>
              <w:ind w:right="169"/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913763">
              <w:rPr>
                <w:rFonts w:eastAsiaTheme="minorEastAsia" w:cstheme="minorHAnsi"/>
                <w:sz w:val="24"/>
                <w:szCs w:val="24"/>
              </w:rPr>
              <w:t>Assist in the design of data collection tools and conduct of data collection methods</w:t>
            </w:r>
            <w:r w:rsidRPr="00913763" w:rsidR="00DF665C">
              <w:rPr>
                <w:rFonts w:eastAsiaTheme="minorEastAsia" w:cstheme="minorHAnsi"/>
                <w:sz w:val="24"/>
                <w:szCs w:val="24"/>
              </w:rPr>
              <w:t xml:space="preserve"> to feed into YEF’s wider impact measurement framework</w:t>
            </w:r>
          </w:p>
          <w:p w:rsidRPr="00913763" w:rsidR="00DF665C" w:rsidP="00DF665C" w:rsidRDefault="00AE51E7" w14:paraId="2DF0E3C7" w14:textId="77777777">
            <w:pPr>
              <w:pStyle w:val="ListParagraph"/>
              <w:numPr>
                <w:ilvl w:val="0"/>
                <w:numId w:val="2"/>
              </w:numPr>
              <w:spacing w:line="230" w:lineRule="exact"/>
              <w:ind w:right="169"/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913763">
              <w:rPr>
                <w:rFonts w:eastAsiaTheme="minorEastAsia" w:cstheme="minorHAnsi"/>
                <w:sz w:val="24"/>
                <w:szCs w:val="24"/>
              </w:rPr>
              <w:t>Assist with the analysis of qualitative and/or quantitative data and contribute to the dissemination of findings e.g., writing internal project reports</w:t>
            </w:r>
          </w:p>
          <w:p w:rsidRPr="00913763" w:rsidR="00DF665C" w:rsidP="00DF665C" w:rsidRDefault="00DF665C" w14:paraId="16047ED4" w14:textId="18D4AFC5">
            <w:pPr>
              <w:pStyle w:val="ListParagraph"/>
              <w:numPr>
                <w:ilvl w:val="0"/>
                <w:numId w:val="2"/>
              </w:numPr>
              <w:spacing w:line="230" w:lineRule="exact"/>
              <w:ind w:right="169"/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913763">
              <w:rPr>
                <w:rFonts w:eastAsiaTheme="minorEastAsia" w:cstheme="minorHAnsi"/>
                <w:sz w:val="24"/>
                <w:szCs w:val="24"/>
              </w:rPr>
              <w:t>Researching and analysing local datasets, resources, reports etc and compiling them for ease of access on the YEF website</w:t>
            </w:r>
          </w:p>
          <w:p w:rsidRPr="00913763" w:rsidR="006F7CB3" w:rsidP="00DF665C" w:rsidRDefault="00AE51E7" w14:paraId="2DF431DB" w14:textId="0D5F2469">
            <w:pPr>
              <w:pStyle w:val="ListParagraph"/>
              <w:numPr>
                <w:ilvl w:val="0"/>
                <w:numId w:val="2"/>
              </w:numPr>
              <w:spacing w:line="230" w:lineRule="exact"/>
              <w:ind w:right="169"/>
              <w:jc w:val="both"/>
              <w:rPr>
                <w:rFonts w:cstheme="minorHAnsi"/>
                <w:sz w:val="24"/>
                <w:szCs w:val="24"/>
              </w:rPr>
            </w:pPr>
            <w:r w:rsidRPr="00913763">
              <w:rPr>
                <w:rFonts w:eastAsiaTheme="minorEastAsia" w:cstheme="minorHAnsi"/>
                <w:sz w:val="24"/>
                <w:szCs w:val="24"/>
              </w:rPr>
              <w:t>Any other duties reasonably requested of the post-holder.</w:t>
            </w:r>
          </w:p>
        </w:tc>
      </w:tr>
    </w:tbl>
    <w:p w:rsidRPr="00913763" w:rsidR="006F7CB3" w:rsidRDefault="006F7CB3" w14:paraId="350735C2" w14:textId="60B749EA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Pr="00913763" w:rsidR="00DF665C" w:rsidTr="5550517E" w14:paraId="530D2857" w14:textId="77777777">
        <w:tc>
          <w:tcPr>
            <w:tcW w:w="10054" w:type="dxa"/>
            <w:shd w:val="clear" w:color="auto" w:fill="B4C6E7" w:themeFill="accent1" w:themeFillTint="66"/>
            <w:tcMar/>
          </w:tcPr>
          <w:p w:rsidRPr="00913763" w:rsidR="00E8214A" w:rsidP="5550517E" w:rsidRDefault="00762231" w14:paraId="506F25E2" w14:textId="24B926F6">
            <w:pPr>
              <w:rPr>
                <w:rFonts w:cs="Calibri" w:cstheme="minorAscii"/>
                <w:b w:val="1"/>
                <w:bCs w:val="1"/>
                <w:sz w:val="24"/>
                <w:szCs w:val="24"/>
              </w:rPr>
            </w:pPr>
            <w:r w:rsidRPr="5550517E" w:rsidR="00762231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Skills/knowledge </w:t>
            </w:r>
            <w:r w:rsidRPr="5550517E" w:rsidR="38E81C0E">
              <w:rPr>
                <w:rFonts w:cs="Calibri" w:cstheme="minorAscii"/>
                <w:b w:val="1"/>
                <w:bCs w:val="1"/>
                <w:sz w:val="24"/>
                <w:szCs w:val="24"/>
              </w:rPr>
              <w:t>that would be desirable</w:t>
            </w:r>
          </w:p>
        </w:tc>
      </w:tr>
      <w:tr w:rsidRPr="00913763" w:rsidR="00E8214A" w:rsidTr="5550517E" w14:paraId="3324F780" w14:textId="77777777">
        <w:tc>
          <w:tcPr>
            <w:tcW w:w="10054" w:type="dxa"/>
            <w:tcMar/>
          </w:tcPr>
          <w:p w:rsidRPr="00913763" w:rsidR="00E8214A" w:rsidP="00DF665C" w:rsidRDefault="00DF665C" w14:paraId="77BBF522" w14:textId="77777777">
            <w:pPr>
              <w:pStyle w:val="ListParagraph"/>
              <w:numPr>
                <w:ilvl w:val="0"/>
                <w:numId w:val="2"/>
              </w:numPr>
              <w:spacing w:line="230" w:lineRule="exact"/>
              <w:ind w:right="169"/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913763">
              <w:rPr>
                <w:rFonts w:eastAsiaTheme="minorEastAsia" w:cstheme="minorHAnsi"/>
                <w:sz w:val="24"/>
                <w:szCs w:val="24"/>
              </w:rPr>
              <w:t>Passion for supporting children and young people, and affecting positive change in the local community</w:t>
            </w:r>
          </w:p>
          <w:p w:rsidRPr="00913763" w:rsidR="00DF665C" w:rsidP="00DF665C" w:rsidRDefault="00DF665C" w14:paraId="3C2A6E42" w14:textId="77777777">
            <w:pPr>
              <w:pStyle w:val="ListParagraph"/>
              <w:numPr>
                <w:ilvl w:val="0"/>
                <w:numId w:val="2"/>
              </w:numPr>
              <w:spacing w:line="230" w:lineRule="exact"/>
              <w:ind w:right="169"/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913763">
              <w:rPr>
                <w:rFonts w:eastAsiaTheme="minorEastAsia" w:cstheme="minorHAnsi"/>
                <w:sz w:val="24"/>
                <w:szCs w:val="24"/>
              </w:rPr>
              <w:t>Good at building relationships and getting on with people</w:t>
            </w:r>
          </w:p>
          <w:p w:rsidRPr="00913763" w:rsidR="00DF665C" w:rsidP="00DF665C" w:rsidRDefault="00DF665C" w14:paraId="35D61FC9" w14:textId="77777777">
            <w:pPr>
              <w:pStyle w:val="ListParagraph"/>
              <w:numPr>
                <w:ilvl w:val="0"/>
                <w:numId w:val="2"/>
              </w:numPr>
              <w:spacing w:line="230" w:lineRule="exact"/>
              <w:ind w:right="169"/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913763">
              <w:rPr>
                <w:rFonts w:eastAsiaTheme="minorEastAsia" w:cstheme="minorHAnsi"/>
                <w:sz w:val="24"/>
                <w:szCs w:val="24"/>
              </w:rPr>
              <w:t>Flexible, adaptable work ethic and willing to pitch in to help in a variety of tasks</w:t>
            </w:r>
          </w:p>
          <w:p w:rsidRPr="00913763" w:rsidR="00DF665C" w:rsidP="00DF665C" w:rsidRDefault="00DF665C" w14:paraId="6CF44361" w14:textId="21CE4B5B">
            <w:pPr>
              <w:pStyle w:val="ListParagraph"/>
              <w:numPr>
                <w:ilvl w:val="0"/>
                <w:numId w:val="2"/>
              </w:numPr>
              <w:spacing w:line="230" w:lineRule="exact"/>
              <w:ind w:right="169"/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913763">
              <w:rPr>
                <w:rFonts w:eastAsiaTheme="minorEastAsia" w:cstheme="minorHAnsi"/>
                <w:sz w:val="24"/>
                <w:szCs w:val="24"/>
              </w:rPr>
              <w:t>Comfortable using MS office products, with any additional technical experience (web design/maintenance, CRM systems, design software etc) a bonus</w:t>
            </w:r>
          </w:p>
          <w:p w:rsidRPr="00913763" w:rsidR="00DF665C" w:rsidP="00DF665C" w:rsidRDefault="00DF665C" w14:paraId="2DABCEB0" w14:textId="7DD3274C">
            <w:pPr>
              <w:pStyle w:val="ListParagraph"/>
              <w:numPr>
                <w:ilvl w:val="0"/>
                <w:numId w:val="2"/>
              </w:numPr>
              <w:spacing w:line="230" w:lineRule="exact"/>
              <w:ind w:right="169"/>
              <w:jc w:val="both"/>
              <w:rPr>
                <w:rFonts w:cstheme="minorHAnsi"/>
                <w:sz w:val="24"/>
                <w:szCs w:val="24"/>
              </w:rPr>
            </w:pPr>
            <w:r w:rsidRPr="00913763">
              <w:rPr>
                <w:rFonts w:eastAsiaTheme="minorEastAsia" w:cstheme="minorHAnsi"/>
                <w:sz w:val="24"/>
                <w:szCs w:val="24"/>
              </w:rPr>
              <w:t>Basic understanding of research methods</w:t>
            </w:r>
          </w:p>
        </w:tc>
      </w:tr>
    </w:tbl>
    <w:p w:rsidRPr="00DF665C" w:rsidR="00E8214A" w:rsidRDefault="00E8214A" w14:paraId="729B71F1" w14:textId="4AA2ADCC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Pr="00DF665C" w:rsidR="00DF665C" w:rsidTr="00822514" w14:paraId="6923BB6C" w14:textId="77777777">
        <w:tc>
          <w:tcPr>
            <w:tcW w:w="10054" w:type="dxa"/>
            <w:shd w:val="clear" w:color="auto" w:fill="B4C6E7" w:themeFill="accent1" w:themeFillTint="66"/>
          </w:tcPr>
          <w:p w:rsidRPr="00DF665C" w:rsidR="007D1F69" w:rsidP="00822514" w:rsidRDefault="009D3EC6" w14:paraId="6A8771C0" w14:textId="59A8450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F665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Recruitment criteria</w:t>
            </w:r>
          </w:p>
        </w:tc>
      </w:tr>
      <w:tr w:rsidRPr="00DF665C" w:rsidR="00DF665C" w:rsidTr="00822514" w14:paraId="77AB8A09" w14:textId="77777777">
        <w:tc>
          <w:tcPr>
            <w:tcW w:w="10054" w:type="dxa"/>
          </w:tcPr>
          <w:p w:rsidRPr="00DF665C" w:rsidR="00560C83" w:rsidP="007C577C" w:rsidRDefault="00560C83" w14:paraId="66D85B93" w14:textId="77777777">
            <w:pPr>
              <w:rPr>
                <w:rFonts w:eastAsia="Times New Roman" w:asciiTheme="majorHAnsi" w:hAnsiTheme="majorHAnsi" w:cstheme="majorHAnsi"/>
                <w:bCs/>
                <w:sz w:val="24"/>
                <w:szCs w:val="24"/>
              </w:rPr>
            </w:pPr>
          </w:p>
          <w:p w:rsidRPr="00DF665C" w:rsidR="00B90649" w:rsidP="007C577C" w:rsidRDefault="00B90649" w14:paraId="24309AB3" w14:textId="401DD4EF">
            <w:pPr>
              <w:rPr>
                <w:rFonts w:eastAsia="Times New Roman" w:asciiTheme="majorHAnsi" w:hAnsiTheme="majorHAnsi" w:cstheme="majorHAnsi"/>
                <w:bCs/>
                <w:sz w:val="24"/>
                <w:szCs w:val="24"/>
              </w:rPr>
            </w:pPr>
            <w:r w:rsidRPr="00DF665C">
              <w:rPr>
                <w:rFonts w:eastAsia="Times New Roman" w:asciiTheme="majorHAnsi" w:hAnsiTheme="majorHAnsi" w:cstheme="majorHAnsi"/>
                <w:bCs/>
                <w:sz w:val="24"/>
                <w:szCs w:val="24"/>
              </w:rPr>
              <w:t>Graduate must have completed an undergraduate degree</w:t>
            </w:r>
            <w:r w:rsidRPr="00DF665C" w:rsidR="00C0442F">
              <w:rPr>
                <w:rFonts w:eastAsia="Times New Roman" w:asciiTheme="majorHAnsi" w:hAnsiTheme="majorHAnsi" w:cstheme="majorHAnsi"/>
                <w:bCs/>
                <w:sz w:val="24"/>
                <w:szCs w:val="24"/>
              </w:rPr>
              <w:t>, BA/BMus/BSc/BEng/LLB etc</w:t>
            </w:r>
            <w:r w:rsidRPr="00DF665C" w:rsidR="001C069D">
              <w:rPr>
                <w:rFonts w:eastAsia="Times New Roman" w:asciiTheme="majorHAnsi" w:hAnsiTheme="majorHAnsi" w:cstheme="majorHAnsi"/>
                <w:bCs/>
                <w:sz w:val="24"/>
                <w:szCs w:val="24"/>
              </w:rPr>
              <w:t>. and be from the summer graduating class of June/July 202</w:t>
            </w:r>
            <w:r w:rsidRPr="00DF665C" w:rsidR="00A66C56">
              <w:rPr>
                <w:rFonts w:eastAsia="Times New Roman" w:asciiTheme="majorHAnsi" w:hAnsiTheme="majorHAnsi" w:cstheme="majorHAnsi"/>
                <w:bCs/>
                <w:sz w:val="24"/>
                <w:szCs w:val="24"/>
              </w:rPr>
              <w:t>3</w:t>
            </w:r>
            <w:r w:rsidRPr="00DF665C" w:rsidR="001C069D">
              <w:rPr>
                <w:rFonts w:eastAsia="Times New Roman" w:asciiTheme="majorHAnsi" w:hAnsiTheme="majorHAnsi" w:cstheme="majorHAnsi"/>
                <w:bCs/>
                <w:sz w:val="24"/>
                <w:szCs w:val="24"/>
              </w:rPr>
              <w:t>.</w:t>
            </w:r>
          </w:p>
        </w:tc>
      </w:tr>
    </w:tbl>
    <w:p w:rsidR="00CE22A1" w:rsidRDefault="00CE22A1" w14:paraId="5DF25103" w14:textId="341ABB21"/>
    <w:p w:rsidR="00CE22A1" w:rsidP="00CE22A1" w:rsidRDefault="00CE22A1" w14:paraId="5387DC3B" w14:textId="77777777">
      <w:pPr>
        <w:rPr>
          <w:rFonts w:cstheme="minorHAnsi"/>
        </w:rPr>
      </w:pPr>
    </w:p>
    <w:p w:rsidR="00CE22A1" w:rsidP="00CE22A1" w:rsidRDefault="00CE22A1" w14:paraId="31679754" w14:textId="77777777">
      <w:pPr>
        <w:rPr>
          <w:rFonts w:cstheme="minorHAnsi"/>
        </w:rPr>
      </w:pPr>
    </w:p>
    <w:p w:rsidR="00CE22A1" w:rsidP="00CE22A1" w:rsidRDefault="00CE22A1" w14:paraId="2402DF30" w14:textId="77777777">
      <w:pPr>
        <w:rPr>
          <w:rFonts w:cstheme="minorHAnsi"/>
        </w:rPr>
      </w:pPr>
    </w:p>
    <w:p w:rsidR="00CE22A1" w:rsidP="00CE22A1" w:rsidRDefault="00CE22A1" w14:paraId="2BA447FE" w14:textId="77777777">
      <w:pPr>
        <w:rPr>
          <w:rFonts w:cstheme="minorHAnsi"/>
        </w:rPr>
      </w:pPr>
    </w:p>
    <w:p w:rsidR="00CE22A1" w:rsidP="00CE22A1" w:rsidRDefault="00CE22A1" w14:paraId="0C745C18" w14:textId="77777777">
      <w:pPr>
        <w:rPr>
          <w:rFonts w:cstheme="minorHAnsi"/>
        </w:rPr>
      </w:pPr>
    </w:p>
    <w:p w:rsidR="00CE22A1" w:rsidP="00CE22A1" w:rsidRDefault="00CE22A1" w14:paraId="31FA0086" w14:textId="77777777">
      <w:pPr>
        <w:rPr>
          <w:rFonts w:cstheme="minorHAnsi"/>
        </w:rPr>
      </w:pPr>
    </w:p>
    <w:p w:rsidR="00CE22A1" w:rsidP="00CE22A1" w:rsidRDefault="00CE22A1" w14:paraId="24DE2238" w14:textId="77777777">
      <w:pPr>
        <w:rPr>
          <w:rFonts w:cstheme="minorHAnsi"/>
        </w:rPr>
      </w:pPr>
    </w:p>
    <w:p w:rsidR="00CE22A1" w:rsidP="00CE22A1" w:rsidRDefault="00CE22A1" w14:paraId="66EFA6DA" w14:textId="77777777">
      <w:pPr>
        <w:rPr>
          <w:rFonts w:cstheme="minorHAnsi"/>
        </w:rPr>
      </w:pPr>
    </w:p>
    <w:p w:rsidR="00CE22A1" w:rsidP="00CE22A1" w:rsidRDefault="00CE22A1" w14:paraId="563ACFDF" w14:textId="77777777">
      <w:pPr>
        <w:rPr>
          <w:rFonts w:cstheme="minorHAnsi"/>
        </w:rPr>
      </w:pPr>
    </w:p>
    <w:p w:rsidR="00CE22A1" w:rsidP="00CE22A1" w:rsidRDefault="00CE22A1" w14:paraId="6AA06605" w14:textId="77777777">
      <w:pPr>
        <w:rPr>
          <w:rFonts w:cstheme="minorHAnsi"/>
        </w:rPr>
      </w:pPr>
    </w:p>
    <w:p w:rsidR="00CE22A1" w:rsidP="00CE22A1" w:rsidRDefault="00CE22A1" w14:paraId="31FC1ED7" w14:textId="77777777">
      <w:pPr>
        <w:rPr>
          <w:rFonts w:cstheme="minorHAnsi"/>
        </w:rPr>
      </w:pPr>
    </w:p>
    <w:p w:rsidR="00CE22A1" w:rsidP="00CE22A1" w:rsidRDefault="00CE22A1" w14:paraId="6DFC12E9" w14:textId="77777777">
      <w:pPr>
        <w:rPr>
          <w:rFonts w:cstheme="minorHAnsi"/>
        </w:rPr>
      </w:pPr>
    </w:p>
    <w:p w:rsidR="009A1D39" w:rsidP="00CE22A1" w:rsidRDefault="009A1D39" w14:paraId="1E506A85" w14:textId="77777777">
      <w:pPr>
        <w:rPr>
          <w:rFonts w:cstheme="minorHAnsi"/>
        </w:rPr>
      </w:pPr>
    </w:p>
    <w:p w:rsidR="00CE22A1" w:rsidP="00CE22A1" w:rsidRDefault="00CE22A1" w14:paraId="21EAFD4A" w14:textId="77777777">
      <w:pPr>
        <w:rPr>
          <w:rFonts w:cstheme="minorHAnsi"/>
        </w:rPr>
      </w:pPr>
    </w:p>
    <w:p w:rsidR="00CE22A1" w:rsidP="00CE22A1" w:rsidRDefault="00CE22A1" w14:paraId="0F9B8EC4" w14:textId="77777777">
      <w:pPr>
        <w:rPr>
          <w:rFonts w:cstheme="minorHAnsi"/>
        </w:rPr>
      </w:pPr>
    </w:p>
    <w:p w:rsidRPr="00FC51D9" w:rsidR="00CE22A1" w:rsidP="00CE22A1" w:rsidRDefault="00CE22A1" w14:paraId="3D0DDCFE" w14:textId="4035C7F4">
      <w:pPr>
        <w:rPr>
          <w:rFonts w:cstheme="minorHAnsi"/>
        </w:rPr>
      </w:pPr>
      <w:r>
        <w:rPr>
          <w:rFonts w:cstheme="minorHAnsi"/>
        </w:rPr>
        <w:t>Updated: Jan 202</w:t>
      </w:r>
      <w:r w:rsidR="00A66C56">
        <w:rPr>
          <w:rFonts w:cstheme="minorHAnsi"/>
        </w:rPr>
        <w:t>4</w:t>
      </w:r>
    </w:p>
    <w:p w:rsidR="00CE22A1" w:rsidRDefault="00CE22A1" w14:paraId="0089AF11" w14:textId="77777777"/>
    <w:sectPr w:rsidR="00CE22A1" w:rsidSect="00CE22A1">
      <w:headerReference w:type="default" r:id="rId10"/>
      <w:pgSz w:w="11906" w:h="16838" w:orient="portrait"/>
      <w:pgMar w:top="1440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F1734" w:rsidP="00E05207" w:rsidRDefault="001F1734" w14:paraId="606B92B3" w14:textId="77777777">
      <w:pPr>
        <w:spacing w:after="0" w:line="240" w:lineRule="auto"/>
      </w:pPr>
      <w:r>
        <w:separator/>
      </w:r>
    </w:p>
  </w:endnote>
  <w:endnote w:type="continuationSeparator" w:id="0">
    <w:p w:rsidR="001F1734" w:rsidP="00E05207" w:rsidRDefault="001F1734" w14:paraId="6DB7A24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F1734" w:rsidP="00E05207" w:rsidRDefault="001F1734" w14:paraId="5C19B8B4" w14:textId="77777777">
      <w:pPr>
        <w:spacing w:after="0" w:line="240" w:lineRule="auto"/>
      </w:pPr>
      <w:r>
        <w:separator/>
      </w:r>
    </w:p>
  </w:footnote>
  <w:footnote w:type="continuationSeparator" w:id="0">
    <w:p w:rsidR="001F1734" w:rsidP="00E05207" w:rsidRDefault="001F1734" w14:paraId="79F3C50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E05207" w:rsidRDefault="00E05207" w14:paraId="3353A43B" w14:textId="299F66EE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0E56EFFF" wp14:editId="7C7A7F98">
          <wp:simplePos x="0" y="0"/>
          <wp:positionH relativeFrom="column">
            <wp:posOffset>-635</wp:posOffset>
          </wp:positionH>
          <wp:positionV relativeFrom="paragraph">
            <wp:posOffset>-248920</wp:posOffset>
          </wp:positionV>
          <wp:extent cx="2113915" cy="557530"/>
          <wp:effectExtent l="0" t="0" r="635" b="0"/>
          <wp:wrapSquare wrapText="bothSides"/>
          <wp:docPr id="18" name="Picture 1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915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05207" w:rsidRDefault="00E05207" w14:paraId="5E5C41D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790D"/>
    <w:multiLevelType w:val="hybridMultilevel"/>
    <w:tmpl w:val="7D220B8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1D67020"/>
    <w:multiLevelType w:val="hybridMultilevel"/>
    <w:tmpl w:val="8E527E8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B4727B0"/>
    <w:multiLevelType w:val="hybridMultilevel"/>
    <w:tmpl w:val="A33A903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78302241">
    <w:abstractNumId w:val="0"/>
  </w:num>
  <w:num w:numId="2" w16cid:durableId="460196196">
    <w:abstractNumId w:val="2"/>
  </w:num>
  <w:num w:numId="3" w16cid:durableId="4887137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207"/>
    <w:rsid w:val="00010E23"/>
    <w:rsid w:val="00083C11"/>
    <w:rsid w:val="001C069D"/>
    <w:rsid w:val="001F1734"/>
    <w:rsid w:val="001F1A79"/>
    <w:rsid w:val="001F20F1"/>
    <w:rsid w:val="002070E3"/>
    <w:rsid w:val="0031245F"/>
    <w:rsid w:val="0037133A"/>
    <w:rsid w:val="00386AD7"/>
    <w:rsid w:val="004A3AB8"/>
    <w:rsid w:val="004E3BB5"/>
    <w:rsid w:val="004E6578"/>
    <w:rsid w:val="00560C83"/>
    <w:rsid w:val="005E1418"/>
    <w:rsid w:val="006B3FFB"/>
    <w:rsid w:val="006F7CB3"/>
    <w:rsid w:val="0076028B"/>
    <w:rsid w:val="00762231"/>
    <w:rsid w:val="00763B83"/>
    <w:rsid w:val="007935F8"/>
    <w:rsid w:val="007A03C0"/>
    <w:rsid w:val="007C577C"/>
    <w:rsid w:val="007D1F69"/>
    <w:rsid w:val="008065F3"/>
    <w:rsid w:val="0085169C"/>
    <w:rsid w:val="008B3EC8"/>
    <w:rsid w:val="00913763"/>
    <w:rsid w:val="00994ABE"/>
    <w:rsid w:val="009A1D39"/>
    <w:rsid w:val="009D1BF2"/>
    <w:rsid w:val="009D3EC6"/>
    <w:rsid w:val="009E733C"/>
    <w:rsid w:val="00A16A55"/>
    <w:rsid w:val="00A66C56"/>
    <w:rsid w:val="00AC690A"/>
    <w:rsid w:val="00AE51E7"/>
    <w:rsid w:val="00B90649"/>
    <w:rsid w:val="00BA4815"/>
    <w:rsid w:val="00C0442F"/>
    <w:rsid w:val="00C26BEF"/>
    <w:rsid w:val="00CE22A1"/>
    <w:rsid w:val="00D976DA"/>
    <w:rsid w:val="00DF665C"/>
    <w:rsid w:val="00E05207"/>
    <w:rsid w:val="00E8214A"/>
    <w:rsid w:val="00F31086"/>
    <w:rsid w:val="00FF3796"/>
    <w:rsid w:val="38E81C0E"/>
    <w:rsid w:val="5550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B74915"/>
  <w15:chartTrackingRefBased/>
  <w15:docId w15:val="{486B0608-623B-4A97-81EF-04F21EC8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05207"/>
    <w:pPr>
      <w:spacing w:after="200" w:line="27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20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05207"/>
  </w:style>
  <w:style w:type="paragraph" w:styleId="Footer">
    <w:name w:val="footer"/>
    <w:basedOn w:val="Normal"/>
    <w:link w:val="FooterChar"/>
    <w:uiPriority w:val="99"/>
    <w:unhideWhenUsed/>
    <w:rsid w:val="00E0520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05207"/>
  </w:style>
  <w:style w:type="table" w:styleId="TableGrid">
    <w:name w:val="Table Grid"/>
    <w:basedOn w:val="TableNormal"/>
    <w:uiPriority w:val="39"/>
    <w:rsid w:val="00E0520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AE5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BE3CFE15759E42ABAB3652F30F0613" ma:contentTypeVersion="17" ma:contentTypeDescription="Create a new document." ma:contentTypeScope="" ma:versionID="677539c7debb3e8415e9f17de83ee406">
  <xsd:schema xmlns:xsd="http://www.w3.org/2001/XMLSchema" xmlns:xs="http://www.w3.org/2001/XMLSchema" xmlns:p="http://schemas.microsoft.com/office/2006/metadata/properties" xmlns:ns2="959e4df4-4bca-4e00-a30d-f77a9ba19244" xmlns:ns3="926afca9-384a-4e7e-aaa2-5cd20776d168" targetNamespace="http://schemas.microsoft.com/office/2006/metadata/properties" ma:root="true" ma:fieldsID="dff67723d95f967f5421a52bc9fe6b69" ns2:_="" ns3:_="">
    <xsd:import namespace="959e4df4-4bca-4e00-a30d-f77a9ba19244"/>
    <xsd:import namespace="926afca9-384a-4e7e-aaa2-5cd20776d1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e4df4-4bca-4e00-a30d-f77a9ba192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18997cd-6a86-47b6-8ef7-efb82c7471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afca9-384a-4e7e-aaa2-5cd20776d16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ecc5fde-756e-4073-a2d5-4923965dd3dc}" ma:internalName="TaxCatchAll" ma:showField="CatchAllData" ma:web="926afca9-384a-4e7e-aaa2-5cd20776d1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6afca9-384a-4e7e-aaa2-5cd20776d168" xsi:nil="true"/>
    <lcf76f155ced4ddcb4097134ff3c332f xmlns="959e4df4-4bca-4e00-a30d-f77a9ba1924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313F8E9-6222-4C5D-A33B-2B64AB154B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FF13C2-A9DD-4ACD-963E-69DE3B098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e4df4-4bca-4e00-a30d-f77a9ba19244"/>
    <ds:schemaRef ds:uri="926afca9-384a-4e7e-aaa2-5cd20776d1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F204EE-53CA-4309-B4B8-399D42B4D3B8}">
  <ds:schemaRefs>
    <ds:schemaRef ds:uri="http://schemas.microsoft.com/office/2006/metadata/properties"/>
    <ds:schemaRef ds:uri="http://schemas.microsoft.com/office/infopath/2007/PartnerControls"/>
    <ds:schemaRef ds:uri="926afca9-384a-4e7e-aaa2-5cd20776d168"/>
    <ds:schemaRef ds:uri="959e4df4-4bca-4e00-a30d-f77a9ba19244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West London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Shawn Moore</dc:creator>
  <keywords/>
  <dc:description/>
  <lastModifiedBy>Shawn Moore</lastModifiedBy>
  <revision>3</revision>
  <dcterms:created xsi:type="dcterms:W3CDTF">2024-03-14T21:54:00.0000000Z</dcterms:created>
  <dcterms:modified xsi:type="dcterms:W3CDTF">2024-03-27T15:29:59.4056617Z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0x01010028BE3CFE15759E42ABAB3652F30F0613</vt:lpwstr>
  </property>
  <property fmtid="{D5CDD505-2E9C-101B-9397-08002B2CF9AE}" pid="3" name="GrammarlyDocumentId">
    <vt:lpwstr>c25f894e52e503ffba46af7a41cb4ef616dcffa37f858fe6d093f7ea0049164b</vt:lpwstr>
  </property>
</Properties>
</file>